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391A6" w14:textId="77777777" w:rsidR="00820480" w:rsidRDefault="00BE3120" w:rsidP="00374717">
      <w:pPr>
        <w:widowControl/>
        <w:tabs>
          <w:tab w:val="center" w:pos="4680"/>
        </w:tabs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24FB84A4" w14:textId="77777777" w:rsidR="00820480" w:rsidRDefault="00820480" w:rsidP="00820480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SECTION 00020</w:t>
      </w:r>
    </w:p>
    <w:p w14:paraId="5FB6824B" w14:textId="601C4518" w:rsidR="00471F72" w:rsidRDefault="00BE3120" w:rsidP="00820480">
      <w:pPr>
        <w:widowControl/>
        <w:tabs>
          <w:tab w:val="center" w:pos="4680"/>
        </w:tabs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INVITATION TO BID</w:t>
      </w:r>
    </w:p>
    <w:p w14:paraId="5FB6824C" w14:textId="77777777" w:rsidR="00471F72" w:rsidRDefault="00471F72" w:rsidP="00374717">
      <w:pPr>
        <w:widowControl/>
        <w:tabs>
          <w:tab w:val="center" w:pos="4680"/>
        </w:tabs>
        <w:outlineLvl w:val="0"/>
        <w:rPr>
          <w:rFonts w:ascii="Times New Roman" w:hAnsi="Times New Roman"/>
          <w:sz w:val="22"/>
        </w:rPr>
      </w:pPr>
      <w:bookmarkStart w:id="0" w:name="_GoBack"/>
      <w:bookmarkEnd w:id="0"/>
    </w:p>
    <w:p w14:paraId="44ECADB5" w14:textId="77777777" w:rsidR="00B03A6E" w:rsidRDefault="00B03A6E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</w:p>
    <w:p w14:paraId="5FB68251" w14:textId="23B1EB04" w:rsidR="00BE3120" w:rsidRPr="00DD57F8" w:rsidRDefault="00BE3120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>S</w:t>
      </w:r>
      <w:r w:rsidR="00B03A6E" w:rsidRPr="00DD57F8">
        <w:rPr>
          <w:rFonts w:ascii="Times New Roman" w:hAnsi="Times New Roman"/>
          <w:sz w:val="22"/>
          <w:highlight w:val="yellow"/>
        </w:rPr>
        <w:t>ealed Bids for construction of C</w:t>
      </w:r>
      <w:r w:rsidR="00C93D7E" w:rsidRPr="00DD57F8">
        <w:rPr>
          <w:rFonts w:ascii="Times New Roman" w:hAnsi="Times New Roman"/>
          <w:sz w:val="22"/>
          <w:highlight w:val="yellow"/>
        </w:rPr>
        <w:t xml:space="preserve">ARTA Melnick Park &amp; Ride </w:t>
      </w:r>
      <w:r w:rsidR="0091223A" w:rsidRPr="00DD57F8">
        <w:rPr>
          <w:rFonts w:ascii="Times New Roman" w:hAnsi="Times New Roman"/>
          <w:sz w:val="22"/>
          <w:highlight w:val="yellow"/>
        </w:rPr>
        <w:t>F</w:t>
      </w:r>
      <w:r w:rsidR="00C93D7E" w:rsidRPr="00DD57F8">
        <w:rPr>
          <w:rFonts w:ascii="Times New Roman" w:hAnsi="Times New Roman"/>
          <w:sz w:val="22"/>
          <w:highlight w:val="yellow"/>
        </w:rPr>
        <w:t xml:space="preserve">acility in the City of North Charleston will </w:t>
      </w:r>
      <w:r w:rsidRPr="00DD57F8">
        <w:rPr>
          <w:rFonts w:ascii="Times New Roman" w:hAnsi="Times New Roman"/>
          <w:sz w:val="22"/>
          <w:highlight w:val="yellow"/>
        </w:rPr>
        <w:t>be received by the</w:t>
      </w:r>
      <w:r w:rsidR="00F01CB3" w:rsidRPr="00DD57F8">
        <w:rPr>
          <w:rFonts w:ascii="Times New Roman" w:hAnsi="Times New Roman"/>
          <w:sz w:val="22"/>
          <w:highlight w:val="yellow"/>
        </w:rPr>
        <w:t xml:space="preserve"> </w:t>
      </w:r>
      <w:r w:rsidR="0091223A" w:rsidRPr="00DD57F8">
        <w:rPr>
          <w:rFonts w:ascii="Times New Roman" w:hAnsi="Times New Roman"/>
          <w:sz w:val="22"/>
          <w:highlight w:val="yellow"/>
        </w:rPr>
        <w:t>Charleston Area Regional Transportation Authority</w:t>
      </w:r>
      <w:r w:rsidR="00B03A6E" w:rsidRPr="00DD57F8">
        <w:rPr>
          <w:rFonts w:ascii="Times New Roman" w:hAnsi="Times New Roman"/>
          <w:sz w:val="22"/>
          <w:highlight w:val="yellow"/>
        </w:rPr>
        <w:t xml:space="preserve">, herein referred to as </w:t>
      </w:r>
      <w:r w:rsidR="0091223A" w:rsidRPr="00DD57F8">
        <w:rPr>
          <w:rFonts w:ascii="Times New Roman" w:hAnsi="Times New Roman"/>
          <w:sz w:val="22"/>
          <w:highlight w:val="yellow"/>
        </w:rPr>
        <w:t>CARTA,</w:t>
      </w:r>
      <w:r w:rsidR="00B03A6E" w:rsidRPr="00DD57F8">
        <w:rPr>
          <w:rFonts w:ascii="Times New Roman" w:hAnsi="Times New Roman"/>
          <w:sz w:val="22"/>
          <w:highlight w:val="yellow"/>
        </w:rPr>
        <w:t xml:space="preserve"> </w:t>
      </w:r>
      <w:r w:rsidRPr="00DD57F8">
        <w:rPr>
          <w:rFonts w:ascii="Times New Roman" w:hAnsi="Times New Roman"/>
          <w:sz w:val="22"/>
          <w:highlight w:val="yellow"/>
        </w:rPr>
        <w:t xml:space="preserve">at the office of </w:t>
      </w:r>
      <w:r w:rsidR="0091223A" w:rsidRPr="00DD57F8">
        <w:rPr>
          <w:rFonts w:ascii="Times New Roman" w:hAnsi="Times New Roman"/>
          <w:b/>
          <w:sz w:val="22"/>
          <w:highlight w:val="yellow"/>
        </w:rPr>
        <w:t>CARTA</w:t>
      </w:r>
      <w:r w:rsidR="004208EA" w:rsidRPr="00DD57F8">
        <w:rPr>
          <w:rFonts w:ascii="Times New Roman" w:hAnsi="Times New Roman"/>
          <w:b/>
          <w:sz w:val="22"/>
          <w:highlight w:val="yellow"/>
        </w:rPr>
        <w:t xml:space="preserve">, </w:t>
      </w:r>
      <w:r w:rsidR="00B03A6E" w:rsidRPr="00DD57F8">
        <w:rPr>
          <w:rFonts w:ascii="Times New Roman" w:hAnsi="Times New Roman"/>
          <w:b/>
          <w:sz w:val="22"/>
          <w:highlight w:val="yellow"/>
        </w:rPr>
        <w:t xml:space="preserve">1362 McMillan Avenue, </w:t>
      </w:r>
      <w:r w:rsidR="00DC79E2" w:rsidRPr="00DD57F8">
        <w:rPr>
          <w:rFonts w:ascii="Times New Roman" w:hAnsi="Times New Roman"/>
          <w:b/>
          <w:sz w:val="22"/>
          <w:highlight w:val="yellow"/>
        </w:rPr>
        <w:t xml:space="preserve">Suite 100, </w:t>
      </w:r>
      <w:r w:rsidR="00B03A6E" w:rsidRPr="00DD57F8">
        <w:rPr>
          <w:rFonts w:ascii="Times New Roman" w:hAnsi="Times New Roman"/>
          <w:b/>
          <w:sz w:val="22"/>
          <w:highlight w:val="yellow"/>
        </w:rPr>
        <w:t>North Charleston, SC  29405</w:t>
      </w:r>
      <w:r w:rsidR="00B03A6E" w:rsidRPr="00DD57F8">
        <w:rPr>
          <w:rFonts w:ascii="Times New Roman" w:hAnsi="Times New Roman"/>
          <w:sz w:val="22"/>
          <w:highlight w:val="yellow"/>
        </w:rPr>
        <w:t xml:space="preserve"> </w:t>
      </w:r>
      <w:r w:rsidRPr="00DD57F8">
        <w:rPr>
          <w:rFonts w:ascii="Times New Roman" w:hAnsi="Times New Roman"/>
          <w:sz w:val="22"/>
          <w:highlight w:val="yellow"/>
        </w:rPr>
        <w:t xml:space="preserve">until </w:t>
      </w:r>
      <w:r w:rsidR="009E47D1" w:rsidRPr="00DD57F8">
        <w:rPr>
          <w:rFonts w:ascii="Times New Roman" w:hAnsi="Times New Roman"/>
          <w:b/>
          <w:sz w:val="22"/>
          <w:highlight w:val="yellow"/>
        </w:rPr>
        <w:t xml:space="preserve">10:00 </w:t>
      </w:r>
      <w:r w:rsidRPr="00DD57F8">
        <w:rPr>
          <w:rFonts w:ascii="Times New Roman" w:hAnsi="Times New Roman"/>
          <w:b/>
          <w:sz w:val="22"/>
          <w:highlight w:val="yellow"/>
        </w:rPr>
        <w:t>AM</w:t>
      </w:r>
      <w:r w:rsidR="00B03A6E" w:rsidRPr="00DD57F8">
        <w:rPr>
          <w:rFonts w:ascii="Times New Roman" w:hAnsi="Times New Roman"/>
          <w:b/>
          <w:sz w:val="22"/>
          <w:highlight w:val="yellow"/>
        </w:rPr>
        <w:t>,</w:t>
      </w:r>
      <w:r w:rsidR="009E47D1" w:rsidRPr="00DD57F8">
        <w:rPr>
          <w:rFonts w:ascii="Times New Roman" w:hAnsi="Times New Roman"/>
          <w:b/>
          <w:sz w:val="22"/>
          <w:highlight w:val="yellow"/>
        </w:rPr>
        <w:t xml:space="preserve"> </w:t>
      </w:r>
      <w:r w:rsidR="0091223A" w:rsidRPr="00DD57F8">
        <w:rPr>
          <w:rFonts w:ascii="Times New Roman" w:hAnsi="Times New Roman"/>
          <w:b/>
          <w:sz w:val="22"/>
          <w:highlight w:val="yellow"/>
        </w:rPr>
        <w:t>Friday,</w:t>
      </w:r>
      <w:r w:rsidR="009E47D1" w:rsidRPr="00DD57F8">
        <w:rPr>
          <w:rFonts w:ascii="Times New Roman" w:hAnsi="Times New Roman"/>
          <w:b/>
          <w:sz w:val="22"/>
          <w:highlight w:val="yellow"/>
        </w:rPr>
        <w:t xml:space="preserve"> </w:t>
      </w:r>
      <w:r w:rsidR="0091223A" w:rsidRPr="00DD57F8">
        <w:rPr>
          <w:rFonts w:ascii="Times New Roman" w:hAnsi="Times New Roman"/>
          <w:b/>
          <w:sz w:val="22"/>
          <w:highlight w:val="yellow"/>
        </w:rPr>
        <w:t>January 18</w:t>
      </w:r>
      <w:r w:rsidR="009E47D1" w:rsidRPr="00DD57F8">
        <w:rPr>
          <w:rFonts w:ascii="Times New Roman" w:hAnsi="Times New Roman"/>
          <w:b/>
          <w:sz w:val="22"/>
          <w:highlight w:val="yellow"/>
        </w:rPr>
        <w:t xml:space="preserve">, </w:t>
      </w:r>
      <w:r w:rsidR="00B03A6E" w:rsidRPr="00DD57F8">
        <w:rPr>
          <w:rFonts w:ascii="Times New Roman" w:hAnsi="Times New Roman"/>
          <w:b/>
          <w:sz w:val="22"/>
          <w:highlight w:val="yellow"/>
        </w:rPr>
        <w:t>201</w:t>
      </w:r>
      <w:r w:rsidR="0091223A" w:rsidRPr="00DD57F8">
        <w:rPr>
          <w:rFonts w:ascii="Times New Roman" w:hAnsi="Times New Roman"/>
          <w:b/>
          <w:sz w:val="22"/>
          <w:highlight w:val="yellow"/>
        </w:rPr>
        <w:t>9</w:t>
      </w:r>
      <w:r w:rsidRPr="00DD57F8">
        <w:rPr>
          <w:rFonts w:ascii="Times New Roman" w:hAnsi="Times New Roman"/>
          <w:sz w:val="22"/>
          <w:highlight w:val="yellow"/>
        </w:rPr>
        <w:t xml:space="preserve"> and at that time and place bids will be publicly opened and read aloud.</w:t>
      </w:r>
    </w:p>
    <w:p w14:paraId="5D6DE88B" w14:textId="77777777" w:rsidR="00B03A6E" w:rsidRPr="00DD57F8" w:rsidRDefault="00B03A6E" w:rsidP="00B03A6E">
      <w:pPr>
        <w:pStyle w:val="CDMNotes"/>
        <w:spacing w:before="0"/>
        <w:rPr>
          <w:highlight w:val="yellow"/>
          <w:u w:val="single"/>
        </w:rPr>
      </w:pPr>
    </w:p>
    <w:p w14:paraId="4A218FA4" w14:textId="7449846A" w:rsidR="00B03A6E" w:rsidRPr="00DD57F8" w:rsidRDefault="00B03A6E" w:rsidP="00B03A6E">
      <w:pPr>
        <w:pStyle w:val="CDMNotes"/>
        <w:spacing w:before="0"/>
        <w:jc w:val="center"/>
        <w:rPr>
          <w:snapToGrid w:val="0"/>
          <w:color w:val="auto"/>
          <w:szCs w:val="20"/>
          <w:highlight w:val="yellow"/>
          <w:u w:val="single"/>
        </w:rPr>
      </w:pPr>
      <w:r w:rsidRPr="00DD57F8">
        <w:rPr>
          <w:snapToGrid w:val="0"/>
          <w:color w:val="auto"/>
          <w:szCs w:val="20"/>
          <w:highlight w:val="yellow"/>
          <w:u w:val="single"/>
        </w:rPr>
        <w:t>C</w:t>
      </w:r>
      <w:r w:rsidR="00C93D7E" w:rsidRPr="00DD57F8">
        <w:rPr>
          <w:snapToGrid w:val="0"/>
          <w:color w:val="auto"/>
          <w:szCs w:val="20"/>
          <w:highlight w:val="yellow"/>
          <w:u w:val="single"/>
        </w:rPr>
        <w:t>ARTA Melnick Park &amp; Ride</w:t>
      </w:r>
      <w:r w:rsidR="00F13DFA" w:rsidRPr="00DD57F8">
        <w:rPr>
          <w:snapToGrid w:val="0"/>
          <w:color w:val="auto"/>
          <w:szCs w:val="20"/>
          <w:highlight w:val="yellow"/>
          <w:u w:val="single"/>
        </w:rPr>
        <w:t xml:space="preserve"> Facility</w:t>
      </w:r>
    </w:p>
    <w:p w14:paraId="647B3494" w14:textId="47F28ED9" w:rsidR="00B03A6E" w:rsidRPr="00DD57F8" w:rsidRDefault="00645861" w:rsidP="00B03A6E">
      <w:pPr>
        <w:pStyle w:val="CDMNotes"/>
        <w:rPr>
          <w:b w:val="0"/>
          <w:snapToGrid w:val="0"/>
          <w:color w:val="auto"/>
          <w:szCs w:val="20"/>
          <w:highlight w:val="yellow"/>
          <w:u w:val="single"/>
        </w:rPr>
      </w:pPr>
      <w:bookmarkStart w:id="1" w:name="_Hlk532290905"/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The 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project will construct a </w:t>
      </w:r>
      <w:proofErr w:type="gramStart"/>
      <w:r w:rsidR="0009270D" w:rsidRPr="00DD57F8">
        <w:rPr>
          <w:b w:val="0"/>
          <w:snapToGrid w:val="0"/>
          <w:color w:val="auto"/>
          <w:szCs w:val="20"/>
          <w:highlight w:val="yellow"/>
          <w:u w:val="single"/>
        </w:rPr>
        <w:t>306 parking</w:t>
      </w:r>
      <w:proofErr w:type="gramEnd"/>
      <w:r w:rsidR="0091223A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 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stall </w:t>
      </w:r>
      <w:r w:rsidR="0091223A" w:rsidRPr="00DD57F8">
        <w:rPr>
          <w:b w:val="0"/>
          <w:snapToGrid w:val="0"/>
          <w:color w:val="auto"/>
          <w:szCs w:val="20"/>
          <w:highlight w:val="yellow"/>
          <w:u w:val="single"/>
        </w:rPr>
        <w:t>p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ark &amp; </w:t>
      </w:r>
      <w:r w:rsidR="0091223A" w:rsidRPr="00DD57F8">
        <w:rPr>
          <w:b w:val="0"/>
          <w:snapToGrid w:val="0"/>
          <w:color w:val="auto"/>
          <w:szCs w:val="20"/>
          <w:highlight w:val="yellow"/>
          <w:u w:val="single"/>
        </w:rPr>
        <w:t>r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>ide lot for Charleston Area Regional Transportation Authority (CARTA)</w:t>
      </w:r>
      <w:r w:rsidR="006C59D5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 in the City of North Charleston, South Carolina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.  Work includes </w:t>
      </w:r>
      <w:r w:rsidR="00C93D7E" w:rsidRPr="00DD57F8">
        <w:rPr>
          <w:b w:val="0"/>
          <w:snapToGrid w:val="0"/>
          <w:color w:val="auto"/>
          <w:szCs w:val="20"/>
          <w:highlight w:val="yellow"/>
          <w:u w:val="single"/>
        </w:rPr>
        <w:t>grading</w:t>
      </w:r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, </w:t>
      </w:r>
      <w:r w:rsidR="00C93D7E" w:rsidRPr="00DD57F8">
        <w:rPr>
          <w:b w:val="0"/>
          <w:snapToGrid w:val="0"/>
          <w:color w:val="auto"/>
          <w:szCs w:val="20"/>
          <w:highlight w:val="yellow"/>
          <w:u w:val="single"/>
        </w:rPr>
        <w:t>site work, asphalt paving</w:t>
      </w:r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, </w:t>
      </w:r>
      <w:r w:rsidR="00713A0C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concrete sidewalk, </w:t>
      </w:r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concrete </w:t>
      </w:r>
      <w:r w:rsidR="00C93D7E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ADA sidewalk </w:t>
      </w:r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ramps, </w:t>
      </w:r>
      <w:r w:rsidR="00C93D7E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drainage, </w:t>
      </w:r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>pavement striping, signage</w:t>
      </w:r>
      <w:r w:rsidR="00C93D7E" w:rsidRPr="00DD57F8">
        <w:rPr>
          <w:b w:val="0"/>
          <w:snapToGrid w:val="0"/>
          <w:color w:val="auto"/>
          <w:szCs w:val="20"/>
          <w:highlight w:val="yellow"/>
          <w:u w:val="single"/>
        </w:rPr>
        <w:t>, landscaping, street lighting</w:t>
      </w:r>
      <w:r w:rsidR="00B81172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, 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security camera system, </w:t>
      </w:r>
      <w:r w:rsidR="007D20DB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power service, data/communication service, </w:t>
      </w:r>
      <w:r w:rsidR="00B81172" w:rsidRPr="00DD57F8">
        <w:rPr>
          <w:b w:val="0"/>
          <w:snapToGrid w:val="0"/>
          <w:color w:val="auto"/>
          <w:szCs w:val="20"/>
          <w:highlight w:val="yellow"/>
          <w:u w:val="single"/>
        </w:rPr>
        <w:t>water/wastewater services</w:t>
      </w:r>
      <w:r w:rsidR="006C59D5" w:rsidRPr="00DD57F8">
        <w:rPr>
          <w:b w:val="0"/>
          <w:snapToGrid w:val="0"/>
          <w:color w:val="auto"/>
          <w:szCs w:val="20"/>
          <w:highlight w:val="yellow"/>
          <w:u w:val="single"/>
        </w:rPr>
        <w:t>,</w:t>
      </w:r>
      <w:r w:rsidR="006B5E71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 </w:t>
      </w:r>
      <w:r w:rsidR="00B81172" w:rsidRPr="00DD57F8">
        <w:rPr>
          <w:b w:val="0"/>
          <w:snapToGrid w:val="0"/>
          <w:color w:val="auto"/>
          <w:szCs w:val="20"/>
          <w:highlight w:val="yellow"/>
          <w:u w:val="single"/>
        </w:rPr>
        <w:t>restroom facilities</w:t>
      </w:r>
      <w:r w:rsidR="0091223A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, </w:t>
      </w:r>
      <w:r w:rsidR="00B81172" w:rsidRPr="00DD57F8">
        <w:rPr>
          <w:b w:val="0"/>
          <w:snapToGrid w:val="0"/>
          <w:color w:val="auto"/>
          <w:szCs w:val="20"/>
          <w:highlight w:val="yellow"/>
          <w:u w:val="single"/>
        </w:rPr>
        <w:t>bus shelters</w:t>
      </w:r>
      <w:r w:rsidR="0091223A" w:rsidRPr="00DD57F8">
        <w:rPr>
          <w:b w:val="0"/>
          <w:snapToGrid w:val="0"/>
          <w:color w:val="auto"/>
          <w:szCs w:val="20"/>
          <w:highlight w:val="yellow"/>
          <w:u w:val="single"/>
        </w:rPr>
        <w:t xml:space="preserve"> and site amenities</w:t>
      </w:r>
      <w:r w:rsidRPr="00DD57F8">
        <w:rPr>
          <w:b w:val="0"/>
          <w:snapToGrid w:val="0"/>
          <w:color w:val="auto"/>
          <w:szCs w:val="20"/>
          <w:highlight w:val="yellow"/>
          <w:u w:val="single"/>
        </w:rPr>
        <w:t>.</w:t>
      </w:r>
    </w:p>
    <w:bookmarkEnd w:id="1"/>
    <w:p w14:paraId="3DAC8E9C" w14:textId="74103B94" w:rsidR="00ED1365" w:rsidRPr="00DD57F8" w:rsidRDefault="00ED1365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</w:p>
    <w:p w14:paraId="2DCA96D3" w14:textId="77777777" w:rsidR="00872907" w:rsidRPr="00DD57F8" w:rsidRDefault="00872907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</w:p>
    <w:p w14:paraId="5FB68255" w14:textId="128C712C" w:rsidR="00BE3120" w:rsidRPr="00DD57F8" w:rsidRDefault="00BE3120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 xml:space="preserve">Contract Documents may be examined and/or </w:t>
      </w:r>
      <w:r w:rsidR="00B03A6E" w:rsidRPr="00DD57F8">
        <w:rPr>
          <w:rFonts w:ascii="Times New Roman" w:hAnsi="Times New Roman"/>
          <w:sz w:val="22"/>
          <w:highlight w:val="yellow"/>
        </w:rPr>
        <w:t xml:space="preserve">obtained at the office of </w:t>
      </w:r>
      <w:r w:rsidR="000818E4" w:rsidRPr="00DD57F8">
        <w:rPr>
          <w:rFonts w:ascii="Times New Roman" w:hAnsi="Times New Roman"/>
          <w:b/>
          <w:sz w:val="22"/>
          <w:highlight w:val="yellow"/>
        </w:rPr>
        <w:t>CDM Smith</w:t>
      </w:r>
      <w:r w:rsidRPr="00DD57F8">
        <w:rPr>
          <w:rFonts w:ascii="Times New Roman" w:hAnsi="Times New Roman"/>
          <w:b/>
          <w:sz w:val="22"/>
          <w:highlight w:val="yellow"/>
        </w:rPr>
        <w:t xml:space="preserve">, </w:t>
      </w:r>
      <w:r w:rsidR="00B03A6E" w:rsidRPr="00DD57F8">
        <w:rPr>
          <w:rFonts w:ascii="Times New Roman" w:hAnsi="Times New Roman"/>
          <w:b/>
          <w:sz w:val="22"/>
          <w:highlight w:val="yellow"/>
        </w:rPr>
        <w:t>421 Wando Park Boulevard, Suite 210, Mount Pleasant, SC</w:t>
      </w:r>
      <w:r w:rsidR="00B03A6E" w:rsidRPr="00DD57F8">
        <w:rPr>
          <w:rFonts w:ascii="Times New Roman" w:hAnsi="Times New Roman"/>
          <w:sz w:val="22"/>
          <w:highlight w:val="yellow"/>
        </w:rPr>
        <w:t>.  Call (843) 972-4546 to schedule an appointment for viewing</w:t>
      </w:r>
      <w:r w:rsidRPr="00DD57F8">
        <w:rPr>
          <w:rFonts w:ascii="Times New Roman" w:hAnsi="Times New Roman"/>
          <w:sz w:val="22"/>
          <w:highlight w:val="yellow"/>
        </w:rPr>
        <w:t>.</w:t>
      </w:r>
    </w:p>
    <w:p w14:paraId="5FB68256" w14:textId="77777777" w:rsidR="00BE3120" w:rsidRPr="00DD57F8" w:rsidRDefault="00BE3120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</w:p>
    <w:p w14:paraId="27192B70" w14:textId="30BA7079" w:rsidR="00B03A6E" w:rsidRPr="00DD57F8" w:rsidRDefault="00B03A6E" w:rsidP="00B03A6E">
      <w:pPr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 xml:space="preserve">Bidders can obtain a copy of the Contract Documents by </w:t>
      </w:r>
      <w:r w:rsidR="004208EA" w:rsidRPr="00DD57F8">
        <w:rPr>
          <w:rFonts w:ascii="Times New Roman" w:hAnsi="Times New Roman"/>
          <w:sz w:val="22"/>
          <w:highlight w:val="yellow"/>
        </w:rPr>
        <w:t xml:space="preserve">one of three </w:t>
      </w:r>
      <w:r w:rsidRPr="00DD57F8">
        <w:rPr>
          <w:rFonts w:ascii="Times New Roman" w:hAnsi="Times New Roman"/>
          <w:sz w:val="22"/>
          <w:highlight w:val="yellow"/>
        </w:rPr>
        <w:t>method</w:t>
      </w:r>
      <w:r w:rsidR="004208EA" w:rsidRPr="00DD57F8">
        <w:rPr>
          <w:rFonts w:ascii="Times New Roman" w:hAnsi="Times New Roman"/>
          <w:sz w:val="22"/>
          <w:highlight w:val="yellow"/>
        </w:rPr>
        <w:t>s</w:t>
      </w:r>
      <w:r w:rsidRPr="00DD57F8">
        <w:rPr>
          <w:rFonts w:ascii="Times New Roman" w:hAnsi="Times New Roman"/>
          <w:sz w:val="22"/>
          <w:highlight w:val="yellow"/>
        </w:rPr>
        <w:t xml:space="preserve"> described below:</w:t>
      </w:r>
    </w:p>
    <w:p w14:paraId="0BA43072" w14:textId="77777777" w:rsidR="00B03A6E" w:rsidRPr="00DD57F8" w:rsidRDefault="00B03A6E" w:rsidP="00B03A6E">
      <w:pPr>
        <w:jc w:val="both"/>
        <w:rPr>
          <w:rFonts w:ascii="Times New Roman" w:hAnsi="Times New Roman"/>
          <w:sz w:val="22"/>
          <w:highlight w:val="yellow"/>
        </w:rPr>
      </w:pPr>
    </w:p>
    <w:p w14:paraId="0E2F5BCD" w14:textId="42F25A23" w:rsidR="00B03A6E" w:rsidRPr="009C58B7" w:rsidRDefault="00B03A6E" w:rsidP="00040D5E">
      <w:pPr>
        <w:numPr>
          <w:ilvl w:val="0"/>
          <w:numId w:val="21"/>
        </w:numPr>
        <w:jc w:val="both"/>
        <w:rPr>
          <w:rFonts w:ascii="Times New Roman" w:hAnsi="Times New Roman"/>
          <w:sz w:val="22"/>
          <w:highlight w:val="yellow"/>
        </w:rPr>
      </w:pPr>
      <w:r w:rsidRPr="009C58B7">
        <w:rPr>
          <w:rFonts w:ascii="Times New Roman" w:hAnsi="Times New Roman"/>
          <w:sz w:val="22"/>
          <w:highlight w:val="yellow"/>
        </w:rPr>
        <w:t>Bidders can download a copy of the Contract Documents for free by sending an email request to CDM Smith at the contact below. This contact will in turn provide the Bidder access to a secure, dedicated, file storage web address where the Contract Documents can be d</w:t>
      </w:r>
      <w:r w:rsidR="00664CE4" w:rsidRPr="009C58B7">
        <w:rPr>
          <w:rFonts w:ascii="Times New Roman" w:hAnsi="Times New Roman"/>
          <w:sz w:val="22"/>
          <w:highlight w:val="yellow"/>
        </w:rPr>
        <w:t xml:space="preserve">ownloaded. </w:t>
      </w:r>
    </w:p>
    <w:p w14:paraId="49E18D01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>To electronically download documents, send a written email request to:</w:t>
      </w:r>
    </w:p>
    <w:p w14:paraId="6CEB4EC7" w14:textId="77777777" w:rsidR="00B03A6E" w:rsidRPr="00DD57F8" w:rsidRDefault="00B03A6E" w:rsidP="00B03A6E">
      <w:pPr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3A2C52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Arial" w:hAnsi="Arial" w:cs="Arial"/>
          <w:sz w:val="22"/>
          <w:szCs w:val="22"/>
          <w:highlight w:val="yellow"/>
        </w:rPr>
        <w:tab/>
      </w:r>
      <w:r w:rsidRPr="00DD57F8">
        <w:rPr>
          <w:rFonts w:ascii="Times New Roman" w:hAnsi="Times New Roman"/>
          <w:sz w:val="22"/>
          <w:highlight w:val="yellow"/>
        </w:rPr>
        <w:t>Stuart F. Healy, PE</w:t>
      </w:r>
    </w:p>
    <w:p w14:paraId="44C2FB5D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ab/>
        <w:t>Project Manager</w:t>
      </w:r>
    </w:p>
    <w:p w14:paraId="0731F3C2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ab/>
        <w:t>CDM Smith Inc.</w:t>
      </w:r>
    </w:p>
    <w:p w14:paraId="22610C35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ab/>
        <w:t>421 Wando Park Boulevard, Suite 210</w:t>
      </w:r>
    </w:p>
    <w:p w14:paraId="001DFF9C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ab/>
        <w:t xml:space="preserve">Mt. Pleasant, SC  29464 </w:t>
      </w:r>
    </w:p>
    <w:p w14:paraId="19E3B98C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ab/>
        <w:t>(843) 972-4546</w:t>
      </w:r>
    </w:p>
    <w:p w14:paraId="5051FA57" w14:textId="77777777" w:rsidR="00B03A6E" w:rsidRPr="00DD57F8" w:rsidRDefault="00B03A6E" w:rsidP="00B03A6E">
      <w:pPr>
        <w:ind w:left="72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DD57F8">
        <w:rPr>
          <w:rFonts w:ascii="Times New Roman" w:hAnsi="Times New Roman"/>
          <w:sz w:val="22"/>
          <w:szCs w:val="22"/>
          <w:highlight w:val="yellow"/>
        </w:rPr>
        <w:tab/>
      </w:r>
      <w:hyperlink r:id="rId12" w:history="1">
        <w:r w:rsidRPr="00DD57F8">
          <w:rPr>
            <w:rStyle w:val="Hyperlink"/>
            <w:rFonts w:ascii="Times New Roman" w:hAnsi="Times New Roman"/>
            <w:sz w:val="22"/>
            <w:szCs w:val="22"/>
            <w:highlight w:val="yellow"/>
          </w:rPr>
          <w:t>healysf@cdmsmith.com</w:t>
        </w:r>
      </w:hyperlink>
    </w:p>
    <w:p w14:paraId="73FDB293" w14:textId="77777777" w:rsidR="00B03A6E" w:rsidRPr="00DD57F8" w:rsidRDefault="00B03A6E" w:rsidP="00B03A6E">
      <w:pPr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06931B" w14:textId="691BF1FD" w:rsidR="00B03A6E" w:rsidRDefault="00B03A6E" w:rsidP="00AA217A">
      <w:pPr>
        <w:numPr>
          <w:ilvl w:val="0"/>
          <w:numId w:val="21"/>
        </w:numPr>
        <w:jc w:val="both"/>
        <w:rPr>
          <w:rFonts w:ascii="Times New Roman" w:hAnsi="Times New Roman"/>
          <w:sz w:val="22"/>
          <w:highlight w:val="yellow"/>
        </w:rPr>
      </w:pPr>
      <w:r w:rsidRPr="009C58B7">
        <w:rPr>
          <w:rFonts w:ascii="Times New Roman" w:hAnsi="Times New Roman"/>
          <w:sz w:val="22"/>
          <w:highlight w:val="yellow"/>
        </w:rPr>
        <w:t xml:space="preserve">Bidders can, by appointment, appear at the office of CDM Smith (address and contact above) and obtain hardcopies upon payment of a non-refundable plan deposit of </w:t>
      </w:r>
      <w:r w:rsidRPr="009C58B7">
        <w:rPr>
          <w:rFonts w:ascii="Times New Roman" w:hAnsi="Times New Roman"/>
          <w:b/>
          <w:sz w:val="22"/>
          <w:highlight w:val="yellow"/>
        </w:rPr>
        <w:t>$100.00</w:t>
      </w:r>
      <w:r w:rsidRPr="009C58B7">
        <w:rPr>
          <w:rFonts w:ascii="Times New Roman" w:hAnsi="Times New Roman"/>
          <w:sz w:val="22"/>
          <w:highlight w:val="yellow"/>
        </w:rPr>
        <w:t xml:space="preserve"> per set made out to </w:t>
      </w:r>
      <w:r w:rsidRPr="009C58B7">
        <w:rPr>
          <w:rFonts w:ascii="Times New Roman" w:hAnsi="Times New Roman"/>
          <w:i/>
          <w:sz w:val="22"/>
          <w:highlight w:val="yellow"/>
        </w:rPr>
        <w:t>CDM Smith Inc</w:t>
      </w:r>
      <w:r w:rsidRPr="009C58B7">
        <w:rPr>
          <w:rFonts w:ascii="Times New Roman" w:hAnsi="Times New Roman"/>
          <w:sz w:val="22"/>
          <w:highlight w:val="yellow"/>
        </w:rPr>
        <w:t xml:space="preserve">.  The Contract documents will be provided upon receipt of the plan deposit.  </w:t>
      </w:r>
    </w:p>
    <w:p w14:paraId="701F6CEB" w14:textId="77777777" w:rsidR="009C58B7" w:rsidRPr="009C58B7" w:rsidRDefault="009C58B7" w:rsidP="009C58B7">
      <w:pPr>
        <w:ind w:left="720"/>
        <w:jc w:val="both"/>
        <w:rPr>
          <w:rFonts w:ascii="Times New Roman" w:hAnsi="Times New Roman"/>
          <w:sz w:val="22"/>
          <w:highlight w:val="yellow"/>
        </w:rPr>
      </w:pPr>
    </w:p>
    <w:p w14:paraId="73B43AA9" w14:textId="77777777" w:rsidR="009C58B7" w:rsidRDefault="00B03A6E" w:rsidP="00664CE4">
      <w:pPr>
        <w:numPr>
          <w:ilvl w:val="0"/>
          <w:numId w:val="21"/>
        </w:numPr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 xml:space="preserve">Bidders can have hardcopies of the Contract Documents mailed to them via priority mail upon payment of a non-refundable plan deposit of </w:t>
      </w:r>
      <w:r w:rsidRPr="00DD57F8">
        <w:rPr>
          <w:rFonts w:ascii="Times New Roman" w:hAnsi="Times New Roman"/>
          <w:b/>
          <w:sz w:val="22"/>
          <w:highlight w:val="yellow"/>
        </w:rPr>
        <w:t>$100.00</w:t>
      </w:r>
      <w:r w:rsidRPr="00DD57F8">
        <w:rPr>
          <w:rFonts w:ascii="Times New Roman" w:hAnsi="Times New Roman"/>
          <w:sz w:val="22"/>
          <w:highlight w:val="yellow"/>
        </w:rPr>
        <w:t xml:space="preserve"> per set, plus </w:t>
      </w:r>
      <w:r w:rsidRPr="00DD57F8">
        <w:rPr>
          <w:rFonts w:ascii="Times New Roman" w:hAnsi="Times New Roman"/>
          <w:b/>
          <w:sz w:val="22"/>
          <w:highlight w:val="yellow"/>
        </w:rPr>
        <w:t>$35.00</w:t>
      </w:r>
      <w:r w:rsidRPr="00DD57F8">
        <w:rPr>
          <w:rFonts w:ascii="Times New Roman" w:hAnsi="Times New Roman"/>
          <w:sz w:val="22"/>
          <w:highlight w:val="yellow"/>
        </w:rPr>
        <w:t xml:space="preserve"> for priority delivery, made out to </w:t>
      </w:r>
      <w:r w:rsidRPr="00DD57F8">
        <w:rPr>
          <w:rFonts w:ascii="Times New Roman" w:hAnsi="Times New Roman"/>
          <w:i/>
          <w:sz w:val="22"/>
          <w:highlight w:val="yellow"/>
        </w:rPr>
        <w:t>CDM Smith Inc</w:t>
      </w:r>
      <w:r w:rsidRPr="00DD57F8">
        <w:rPr>
          <w:rFonts w:ascii="Times New Roman" w:hAnsi="Times New Roman"/>
          <w:sz w:val="22"/>
          <w:highlight w:val="yellow"/>
        </w:rPr>
        <w:t xml:space="preserve">.  The Contract documents will be mailed via priority delivery upon receipt of the plan deposit.  </w:t>
      </w:r>
    </w:p>
    <w:p w14:paraId="643B5B55" w14:textId="77777777" w:rsidR="009C58B7" w:rsidRDefault="009C58B7" w:rsidP="009C58B7">
      <w:pPr>
        <w:pStyle w:val="ListParagraph"/>
        <w:rPr>
          <w:rFonts w:ascii="Times New Roman" w:hAnsi="Times New Roman"/>
          <w:sz w:val="22"/>
          <w:highlight w:val="yellow"/>
        </w:rPr>
      </w:pPr>
    </w:p>
    <w:p w14:paraId="3246556A" w14:textId="311A4E7F" w:rsidR="00B03A6E" w:rsidRPr="00DD57F8" w:rsidRDefault="009C58B7" w:rsidP="009C58B7">
      <w:pPr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  <w:highlight w:val="yellow"/>
        </w:rPr>
        <w:t>F</w:t>
      </w:r>
      <w:r w:rsidR="00664CE4" w:rsidRPr="00DD57F8">
        <w:rPr>
          <w:rFonts w:ascii="Times New Roman" w:hAnsi="Times New Roman"/>
          <w:sz w:val="22"/>
          <w:highlight w:val="yellow"/>
        </w:rPr>
        <w:t xml:space="preserve">uture addendums will be </w:t>
      </w:r>
      <w:r>
        <w:rPr>
          <w:rFonts w:ascii="Times New Roman" w:hAnsi="Times New Roman"/>
          <w:sz w:val="22"/>
          <w:highlight w:val="yellow"/>
        </w:rPr>
        <w:t xml:space="preserve">provided </w:t>
      </w:r>
      <w:r w:rsidRPr="009C58B7">
        <w:rPr>
          <w:rFonts w:ascii="Times New Roman" w:hAnsi="Times New Roman"/>
          <w:b/>
          <w:sz w:val="22"/>
          <w:highlight w:val="yellow"/>
        </w:rPr>
        <w:t xml:space="preserve">via email </w:t>
      </w:r>
      <w:r w:rsidRPr="00DD57F8">
        <w:rPr>
          <w:rFonts w:ascii="Times New Roman" w:hAnsi="Times New Roman"/>
          <w:sz w:val="22"/>
          <w:highlight w:val="yellow"/>
        </w:rPr>
        <w:t>to all parties recorded as having received the Contract Documents.</w:t>
      </w:r>
      <w:r>
        <w:rPr>
          <w:rFonts w:ascii="Times New Roman" w:hAnsi="Times New Roman"/>
          <w:sz w:val="22"/>
          <w:highlight w:val="yellow"/>
        </w:rPr>
        <w:t xml:space="preserve">  An</w:t>
      </w:r>
      <w:r w:rsidRPr="009C58B7">
        <w:rPr>
          <w:rFonts w:ascii="Times New Roman" w:hAnsi="Times New Roman"/>
          <w:b/>
          <w:sz w:val="22"/>
          <w:highlight w:val="yellow"/>
        </w:rPr>
        <w:t xml:space="preserve"> email confirmation by the</w:t>
      </w:r>
      <w:r w:rsidR="00F60396">
        <w:rPr>
          <w:rFonts w:ascii="Times New Roman" w:hAnsi="Times New Roman"/>
          <w:b/>
          <w:sz w:val="22"/>
          <w:highlight w:val="yellow"/>
        </w:rPr>
        <w:t xml:space="preserve"> </w:t>
      </w:r>
      <w:r w:rsidRPr="009C58B7">
        <w:rPr>
          <w:rFonts w:ascii="Times New Roman" w:hAnsi="Times New Roman"/>
          <w:b/>
          <w:sz w:val="22"/>
          <w:highlight w:val="yellow"/>
        </w:rPr>
        <w:t>Bidder</w:t>
      </w:r>
      <w:r>
        <w:rPr>
          <w:rFonts w:ascii="Times New Roman" w:hAnsi="Times New Roman"/>
          <w:sz w:val="22"/>
          <w:highlight w:val="yellow"/>
        </w:rPr>
        <w:t xml:space="preserve"> that the addendum was received will be required, or in the case of no</w:t>
      </w:r>
      <w:r w:rsidR="00F60396">
        <w:rPr>
          <w:rFonts w:ascii="Times New Roman" w:hAnsi="Times New Roman"/>
          <w:sz w:val="22"/>
          <w:highlight w:val="yellow"/>
        </w:rPr>
        <w:t xml:space="preserve"> acknowledgement</w:t>
      </w:r>
      <w:r>
        <w:rPr>
          <w:rFonts w:ascii="Times New Roman" w:hAnsi="Times New Roman"/>
          <w:sz w:val="22"/>
          <w:highlight w:val="yellow"/>
        </w:rPr>
        <w:t xml:space="preserve">, the addendum will be </w:t>
      </w:r>
      <w:r w:rsidR="00664CE4" w:rsidRPr="00DD57F8">
        <w:rPr>
          <w:rFonts w:ascii="Times New Roman" w:hAnsi="Times New Roman"/>
          <w:sz w:val="22"/>
          <w:highlight w:val="yellow"/>
        </w:rPr>
        <w:t xml:space="preserve">mailed </w:t>
      </w:r>
      <w:r w:rsidR="00664CE4" w:rsidRPr="00DD57F8">
        <w:rPr>
          <w:rFonts w:ascii="Times New Roman" w:hAnsi="Times New Roman"/>
          <w:b/>
          <w:sz w:val="22"/>
          <w:highlight w:val="yellow"/>
        </w:rPr>
        <w:t>via certified mail</w:t>
      </w:r>
      <w:r w:rsidR="00664CE4" w:rsidRPr="00DD57F8">
        <w:rPr>
          <w:rFonts w:ascii="Times New Roman" w:hAnsi="Times New Roman"/>
          <w:sz w:val="22"/>
          <w:highlight w:val="yellow"/>
        </w:rPr>
        <w:t xml:space="preserve"> with return receipt </w:t>
      </w:r>
      <w:r w:rsidR="00664CE4" w:rsidRPr="00DD57F8">
        <w:rPr>
          <w:rFonts w:ascii="Times New Roman" w:hAnsi="Times New Roman"/>
          <w:sz w:val="22"/>
          <w:highlight w:val="yellow"/>
        </w:rPr>
        <w:lastRenderedPageBreak/>
        <w:t>requested</w:t>
      </w:r>
      <w:r>
        <w:rPr>
          <w:rFonts w:ascii="Times New Roman" w:hAnsi="Times New Roman"/>
          <w:sz w:val="22"/>
          <w:highlight w:val="yellow"/>
        </w:rPr>
        <w:t>.</w:t>
      </w:r>
    </w:p>
    <w:p w14:paraId="4F479ED8" w14:textId="77777777" w:rsidR="00B03A6E" w:rsidRPr="00DD57F8" w:rsidRDefault="00B03A6E" w:rsidP="00B03A6E">
      <w:pPr>
        <w:pStyle w:val="ListParagraph"/>
        <w:rPr>
          <w:rFonts w:ascii="Arial" w:hAnsi="Arial" w:cs="Arial"/>
          <w:sz w:val="22"/>
          <w:szCs w:val="22"/>
          <w:highlight w:val="yellow"/>
        </w:rPr>
      </w:pPr>
    </w:p>
    <w:p w14:paraId="09A5AE6C" w14:textId="29543547" w:rsidR="00B03A6E" w:rsidRPr="00DD57F8" w:rsidRDefault="00B03A6E" w:rsidP="00B03A6E">
      <w:pPr>
        <w:pStyle w:val="BodyText"/>
        <w:jc w:val="both"/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 xml:space="preserve">Each Bid must be accompanied by a certified check of the Bidder, or by a Bid Bond made payable to </w:t>
      </w:r>
      <w:r w:rsidR="0091223A" w:rsidRPr="00DD57F8">
        <w:rPr>
          <w:rFonts w:ascii="Times New Roman" w:hAnsi="Times New Roman"/>
          <w:b/>
          <w:sz w:val="22"/>
          <w:highlight w:val="yellow"/>
        </w:rPr>
        <w:t>Charleston Area Regional Transportation Authority</w:t>
      </w:r>
      <w:r w:rsidRPr="00DD57F8">
        <w:rPr>
          <w:rFonts w:ascii="Times New Roman" w:hAnsi="Times New Roman"/>
          <w:sz w:val="22"/>
          <w:highlight w:val="yellow"/>
        </w:rPr>
        <w:t xml:space="preserve">, for an amount equal to not less than five percent </w:t>
      </w:r>
      <w:r w:rsidRPr="00DD57F8">
        <w:rPr>
          <w:rFonts w:ascii="Times New Roman" w:hAnsi="Times New Roman"/>
          <w:b/>
          <w:sz w:val="22"/>
          <w:highlight w:val="yellow"/>
        </w:rPr>
        <w:t>(5%)</w:t>
      </w:r>
      <w:r w:rsidRPr="00DD57F8">
        <w:rPr>
          <w:rFonts w:ascii="Times New Roman" w:hAnsi="Times New Roman"/>
          <w:sz w:val="22"/>
          <w:highlight w:val="yellow"/>
        </w:rPr>
        <w:t xml:space="preserve"> of the total Bid as a guarantee that, if the Bid is accepted, the required Agreement will be executed and that a one hundred percent (</w:t>
      </w:r>
      <w:r w:rsidRPr="00DD57F8">
        <w:rPr>
          <w:rFonts w:ascii="Times New Roman" w:hAnsi="Times New Roman"/>
          <w:b/>
          <w:sz w:val="22"/>
          <w:highlight w:val="yellow"/>
        </w:rPr>
        <w:t>100%</w:t>
      </w:r>
      <w:r w:rsidRPr="00DD57F8">
        <w:rPr>
          <w:rFonts w:ascii="Times New Roman" w:hAnsi="Times New Roman"/>
          <w:sz w:val="22"/>
          <w:highlight w:val="yellow"/>
        </w:rPr>
        <w:t>) Performance Bond and one hundred percent (</w:t>
      </w:r>
      <w:r w:rsidRPr="00DD57F8">
        <w:rPr>
          <w:rFonts w:ascii="Times New Roman" w:hAnsi="Times New Roman"/>
          <w:b/>
          <w:sz w:val="22"/>
          <w:highlight w:val="yellow"/>
        </w:rPr>
        <w:t>100%</w:t>
      </w:r>
      <w:r w:rsidRPr="00DD57F8">
        <w:rPr>
          <w:rFonts w:ascii="Times New Roman" w:hAnsi="Times New Roman"/>
          <w:sz w:val="22"/>
          <w:highlight w:val="yellow"/>
        </w:rPr>
        <w:t>) Payment Bond will be furnished</w:t>
      </w:r>
      <w:r w:rsidR="0071014C" w:rsidRPr="00DD57F8">
        <w:rPr>
          <w:rFonts w:ascii="Times New Roman" w:hAnsi="Times New Roman"/>
          <w:sz w:val="22"/>
          <w:highlight w:val="yellow"/>
        </w:rPr>
        <w:t xml:space="preserve"> with a surety company acceptable to </w:t>
      </w:r>
      <w:r w:rsidR="0091223A" w:rsidRPr="00DD57F8">
        <w:rPr>
          <w:rFonts w:ascii="Times New Roman" w:hAnsi="Times New Roman"/>
          <w:sz w:val="22"/>
          <w:highlight w:val="yellow"/>
        </w:rPr>
        <w:t>CARTA</w:t>
      </w:r>
      <w:r w:rsidRPr="00DD57F8">
        <w:rPr>
          <w:rFonts w:ascii="Times New Roman" w:hAnsi="Times New Roman"/>
          <w:sz w:val="22"/>
          <w:highlight w:val="yellow"/>
        </w:rPr>
        <w:t>.</w:t>
      </w:r>
    </w:p>
    <w:p w14:paraId="5FB68266" w14:textId="6568B230" w:rsidR="00471F72" w:rsidRPr="00DD57F8" w:rsidRDefault="00BE3120" w:rsidP="00471F72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  <w:r w:rsidRPr="00DD57F8">
        <w:rPr>
          <w:rFonts w:ascii="Times New Roman" w:hAnsi="Times New Roman"/>
          <w:sz w:val="22"/>
          <w:highlight w:val="yellow"/>
        </w:rPr>
        <w:t xml:space="preserve">Bidders may not withdraw their Bids for a period of </w:t>
      </w:r>
      <w:r w:rsidR="0071014C" w:rsidRPr="00DD57F8">
        <w:rPr>
          <w:rFonts w:ascii="Times New Roman" w:hAnsi="Times New Roman"/>
          <w:sz w:val="22"/>
          <w:highlight w:val="yellow"/>
        </w:rPr>
        <w:t>ninety (</w:t>
      </w:r>
      <w:r w:rsidR="0071014C" w:rsidRPr="00DD57F8">
        <w:rPr>
          <w:rFonts w:ascii="Times New Roman" w:hAnsi="Times New Roman"/>
          <w:b/>
          <w:sz w:val="22"/>
          <w:highlight w:val="yellow"/>
        </w:rPr>
        <w:t>90</w:t>
      </w:r>
      <w:r w:rsidR="0071014C" w:rsidRPr="00DD57F8">
        <w:rPr>
          <w:rFonts w:ascii="Times New Roman" w:hAnsi="Times New Roman"/>
          <w:sz w:val="22"/>
          <w:highlight w:val="yellow"/>
        </w:rPr>
        <w:t>)</w:t>
      </w:r>
      <w:r w:rsidRPr="00DD57F8">
        <w:rPr>
          <w:rFonts w:ascii="Times New Roman" w:hAnsi="Times New Roman"/>
          <w:sz w:val="22"/>
          <w:highlight w:val="yellow"/>
        </w:rPr>
        <w:t xml:space="preserve"> </w:t>
      </w:r>
      <w:r w:rsidR="003640CC" w:rsidRPr="00DD57F8">
        <w:rPr>
          <w:rFonts w:ascii="Times New Roman" w:hAnsi="Times New Roman"/>
          <w:sz w:val="22"/>
          <w:highlight w:val="yellow"/>
        </w:rPr>
        <w:t xml:space="preserve">calendar </w:t>
      </w:r>
      <w:r w:rsidRPr="00DD57F8">
        <w:rPr>
          <w:rFonts w:ascii="Times New Roman" w:hAnsi="Times New Roman"/>
          <w:sz w:val="22"/>
          <w:highlight w:val="yellow"/>
        </w:rPr>
        <w:t>days after the actual date of the opening of the Bids.</w:t>
      </w:r>
    </w:p>
    <w:p w14:paraId="5FB68267" w14:textId="77777777" w:rsidR="00471F72" w:rsidRPr="00DD57F8" w:rsidRDefault="00471F72" w:rsidP="00471F72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  <w:highlight w:val="yellow"/>
        </w:rPr>
      </w:pPr>
    </w:p>
    <w:p w14:paraId="77DAD4AD" w14:textId="21892C73" w:rsidR="000B26C1" w:rsidRDefault="00BE3120" w:rsidP="000B26C1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outlineLvl w:val="0"/>
        <w:rPr>
          <w:rFonts w:ascii="Times New Roman" w:hAnsi="Times New Roman"/>
          <w:sz w:val="22"/>
        </w:rPr>
      </w:pPr>
      <w:r w:rsidRPr="00DD57F8">
        <w:rPr>
          <w:rFonts w:ascii="Times New Roman" w:hAnsi="Times New Roman"/>
          <w:sz w:val="22"/>
          <w:highlight w:val="yellow"/>
        </w:rPr>
        <w:t xml:space="preserve">Complete instructions for filing Bids are included in the </w:t>
      </w:r>
      <w:r w:rsidRPr="00DD57F8">
        <w:rPr>
          <w:rFonts w:ascii="Times New Roman" w:hAnsi="Times New Roman"/>
          <w:i/>
          <w:sz w:val="22"/>
          <w:highlight w:val="yellow"/>
        </w:rPr>
        <w:t>Instructions to Bidders</w:t>
      </w:r>
      <w:r w:rsidRPr="00DD57F8">
        <w:rPr>
          <w:rFonts w:ascii="Times New Roman" w:hAnsi="Times New Roman"/>
          <w:sz w:val="22"/>
          <w:highlight w:val="yellow"/>
        </w:rPr>
        <w:t>.</w:t>
      </w:r>
    </w:p>
    <w:p w14:paraId="5BCBFB21" w14:textId="77777777" w:rsidR="000B26C1" w:rsidRPr="00471F72" w:rsidRDefault="000B26C1" w:rsidP="000B26C1">
      <w:pPr>
        <w:pStyle w:val="CDMNotes"/>
        <w:spacing w:before="0"/>
        <w:rPr>
          <w:snapToGrid w:val="0"/>
        </w:rPr>
      </w:pPr>
    </w:p>
    <w:p w14:paraId="5FB6826D" w14:textId="6F1A32B8" w:rsidR="00471F72" w:rsidRPr="00471F72" w:rsidRDefault="00BE3120" w:rsidP="000B26C1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  <w:r w:rsidRPr="00275787">
        <w:rPr>
          <w:rFonts w:ascii="Times New Roman" w:hAnsi="Times New Roman"/>
          <w:sz w:val="22"/>
        </w:rPr>
        <w:t>Wage rates for this Project are subject to the minimum Federal Wage Rates.</w:t>
      </w:r>
    </w:p>
    <w:p w14:paraId="5FB6826E" w14:textId="77777777" w:rsidR="00471F72" w:rsidRPr="00471F72" w:rsidRDefault="00471F72" w:rsidP="00471F72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</w:p>
    <w:p w14:paraId="5FB68270" w14:textId="58027BEE" w:rsidR="00BE3120" w:rsidRDefault="0091223A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CARTA </w:t>
      </w:r>
      <w:r w:rsidR="00BE3120">
        <w:rPr>
          <w:rFonts w:ascii="Times New Roman" w:hAnsi="Times New Roman"/>
          <w:sz w:val="22"/>
        </w:rPr>
        <w:t>reserves the right to waive any informality in or to reject any or all Bids if deemed to be in its best interest.</w:t>
      </w:r>
    </w:p>
    <w:p w14:paraId="78688ED9" w14:textId="77777777" w:rsidR="007F6C8A" w:rsidRDefault="007F6C8A" w:rsidP="00471F72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</w:p>
    <w:p w14:paraId="00596C43" w14:textId="09D986C8" w:rsidR="00DF6348" w:rsidRPr="00DF6348" w:rsidRDefault="00DF6348" w:rsidP="00DF6348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DF6348">
        <w:rPr>
          <w:rFonts w:ascii="Times New Roman" w:hAnsi="Times New Roman"/>
          <w:sz w:val="22"/>
        </w:rPr>
        <w:t xml:space="preserve">All work performed for this project will be in accordance with the </w:t>
      </w:r>
      <w:r w:rsidRPr="00DF6348">
        <w:rPr>
          <w:rFonts w:ascii="Times New Roman" w:hAnsi="Times New Roman"/>
          <w:i/>
          <w:sz w:val="22"/>
        </w:rPr>
        <w:t>South Carolina State Highway Division Standard specifications for Highway Construction Edition of 2007</w:t>
      </w:r>
      <w:r w:rsidRPr="00DF6348">
        <w:rPr>
          <w:rFonts w:ascii="Times New Roman" w:hAnsi="Times New Roman"/>
          <w:sz w:val="22"/>
        </w:rPr>
        <w:t xml:space="preserve">, </w:t>
      </w:r>
      <w:r w:rsidR="004349B7">
        <w:rPr>
          <w:rFonts w:ascii="Times New Roman" w:hAnsi="Times New Roman"/>
          <w:sz w:val="22"/>
        </w:rPr>
        <w:t>except where noted in the bid documents</w:t>
      </w:r>
      <w:r w:rsidRPr="00DF6348">
        <w:rPr>
          <w:rFonts w:ascii="Times New Roman" w:hAnsi="Times New Roman"/>
          <w:sz w:val="22"/>
        </w:rPr>
        <w:t>.</w:t>
      </w:r>
    </w:p>
    <w:p w14:paraId="71F93454" w14:textId="77777777" w:rsidR="00DF6348" w:rsidRDefault="00DF6348" w:rsidP="00471F72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</w:p>
    <w:p w14:paraId="5299B553" w14:textId="6DCE02BF" w:rsidR="00DF6348" w:rsidRDefault="00BE3120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Bidders shall comply with Title VI of the Civil Rights Act of 1964, the Davis</w:t>
      </w:r>
      <w:r>
        <w:rPr>
          <w:rFonts w:ascii="Times New Roman" w:hAnsi="Times New Roman"/>
          <w:sz w:val="22"/>
        </w:rPr>
        <w:noBreakHyphen/>
        <w:t>Bacon Act, the Anti</w:t>
      </w:r>
      <w:r>
        <w:rPr>
          <w:rFonts w:ascii="Times New Roman" w:hAnsi="Times New Roman"/>
          <w:sz w:val="22"/>
        </w:rPr>
        <w:noBreakHyphen/>
        <w:t>Kickback Act, and the Contract Work Hours Standards Act.</w:t>
      </w:r>
    </w:p>
    <w:p w14:paraId="5FB68285" w14:textId="77777777" w:rsidR="00471F72" w:rsidRDefault="00471F72" w:rsidP="00374717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outlineLvl w:val="0"/>
        <w:rPr>
          <w:rFonts w:ascii="Times New Roman" w:hAnsi="Times New Roman"/>
          <w:sz w:val="22"/>
        </w:rPr>
      </w:pPr>
    </w:p>
    <w:p w14:paraId="0D1FE7A5" w14:textId="77777777" w:rsidR="001E7456" w:rsidRDefault="001E7456" w:rsidP="001E7456">
      <w:pPr>
        <w:widowControl/>
        <w:tabs>
          <w:tab w:val="right" w:pos="93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5FB68286" w14:textId="405A98A1" w:rsidR="00BE3120" w:rsidRPr="00EC12FF" w:rsidRDefault="001E7456" w:rsidP="001E7456">
      <w:pPr>
        <w:widowControl/>
        <w:tabs>
          <w:tab w:val="right" w:pos="936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 w:rsidR="0071014C" w:rsidRPr="00EC12FF">
        <w:rPr>
          <w:rFonts w:ascii="Times New Roman" w:hAnsi="Times New Roman"/>
          <w:b/>
          <w:sz w:val="22"/>
        </w:rPr>
        <w:t xml:space="preserve">Ronald </w:t>
      </w:r>
      <w:r w:rsidRPr="00EC12FF">
        <w:rPr>
          <w:rFonts w:ascii="Times New Roman" w:hAnsi="Times New Roman"/>
          <w:b/>
          <w:sz w:val="22"/>
        </w:rPr>
        <w:t>E</w:t>
      </w:r>
      <w:r w:rsidR="0071014C" w:rsidRPr="00EC12FF">
        <w:rPr>
          <w:rFonts w:ascii="Times New Roman" w:hAnsi="Times New Roman"/>
          <w:b/>
          <w:sz w:val="22"/>
        </w:rPr>
        <w:t xml:space="preserve">. </w:t>
      </w:r>
      <w:r w:rsidR="00EC12FF" w:rsidRPr="00EC12FF">
        <w:rPr>
          <w:rFonts w:ascii="Times New Roman" w:hAnsi="Times New Roman"/>
          <w:b/>
          <w:sz w:val="22"/>
        </w:rPr>
        <w:t>Mitch</w:t>
      </w:r>
      <w:r w:rsidR="00EC12FF">
        <w:rPr>
          <w:rFonts w:ascii="Times New Roman" w:hAnsi="Times New Roman"/>
          <w:b/>
          <w:sz w:val="22"/>
        </w:rPr>
        <w:t>u</w:t>
      </w:r>
      <w:r w:rsidR="00EC12FF" w:rsidRPr="00EC12FF">
        <w:rPr>
          <w:rFonts w:ascii="Times New Roman" w:hAnsi="Times New Roman"/>
          <w:b/>
          <w:sz w:val="22"/>
        </w:rPr>
        <w:t>m</w:t>
      </w:r>
    </w:p>
    <w:p w14:paraId="5FB68287" w14:textId="70E7F145" w:rsidR="00BE3120" w:rsidRPr="00EC12FF" w:rsidRDefault="001E7456" w:rsidP="001E7456">
      <w:pPr>
        <w:widowControl/>
        <w:tabs>
          <w:tab w:val="right" w:pos="9360"/>
        </w:tabs>
        <w:rPr>
          <w:rFonts w:ascii="Times New Roman" w:hAnsi="Times New Roman"/>
          <w:b/>
          <w:sz w:val="22"/>
        </w:rPr>
      </w:pPr>
      <w:r w:rsidRPr="00EC12FF">
        <w:rPr>
          <w:rFonts w:ascii="Times New Roman" w:hAnsi="Times New Roman"/>
          <w:b/>
          <w:sz w:val="22"/>
        </w:rPr>
        <w:tab/>
        <w:t>Executive Director</w:t>
      </w:r>
    </w:p>
    <w:p w14:paraId="5FB68289" w14:textId="23069D74" w:rsidR="00471F72" w:rsidRDefault="001E7456" w:rsidP="0091223A">
      <w:pPr>
        <w:widowControl/>
        <w:tabs>
          <w:tab w:val="right" w:pos="9360"/>
        </w:tabs>
      </w:pPr>
      <w:r w:rsidRPr="00EC12FF">
        <w:rPr>
          <w:rFonts w:ascii="Times New Roman" w:hAnsi="Times New Roman"/>
          <w:b/>
          <w:sz w:val="22"/>
        </w:rPr>
        <w:tab/>
      </w:r>
      <w:r w:rsidR="0091223A">
        <w:rPr>
          <w:rFonts w:ascii="Times New Roman" w:hAnsi="Times New Roman"/>
          <w:b/>
          <w:sz w:val="22"/>
        </w:rPr>
        <w:t>Charleston Area Regional Transportation Authority</w:t>
      </w:r>
    </w:p>
    <w:p w14:paraId="5FB6828A" w14:textId="77777777" w:rsidR="00471F72" w:rsidRDefault="00471F72">
      <w:pPr>
        <w:widowControl/>
        <w:tabs>
          <w:tab w:val="left" w:pos="0"/>
          <w:tab w:val="left" w:pos="374"/>
          <w:tab w:val="left" w:pos="835"/>
          <w:tab w:val="left" w:pos="1267"/>
          <w:tab w:val="left" w:pos="1627"/>
          <w:tab w:val="left" w:pos="2160"/>
          <w:tab w:val="left" w:pos="2707"/>
        </w:tabs>
        <w:rPr>
          <w:rFonts w:ascii="Times New Roman" w:hAnsi="Times New Roman"/>
          <w:sz w:val="22"/>
        </w:rPr>
      </w:pPr>
    </w:p>
    <w:sectPr w:rsidR="00471F72" w:rsidSect="005A4BD5">
      <w:headerReference w:type="default" r:id="rId13"/>
      <w:footerReference w:type="default" r:id="rId14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166FB" w14:textId="77777777" w:rsidR="007E4076" w:rsidRDefault="007E4076">
      <w:r>
        <w:separator/>
      </w:r>
    </w:p>
  </w:endnote>
  <w:endnote w:type="continuationSeparator" w:id="0">
    <w:p w14:paraId="16B53879" w14:textId="77777777" w:rsidR="007E4076" w:rsidRDefault="007E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68292" w14:textId="4FE414EF" w:rsidR="005A4BD5" w:rsidRDefault="00C93D7E" w:rsidP="005A4BD5">
    <w:pPr>
      <w:pStyle w:val="CDMHeaderFooter"/>
    </w:pPr>
    <w:r>
      <w:rPr>
        <w:rStyle w:val="CDMSHeaderFooter"/>
      </w:rPr>
      <w:t>CARTA Melnick Park &amp; Ride</w:t>
    </w:r>
    <w:r w:rsidR="00F13DFA">
      <w:rPr>
        <w:rStyle w:val="CDMSHeaderFooter"/>
      </w:rPr>
      <w:t xml:space="preserve"> Facility</w:t>
    </w:r>
    <w:r w:rsidR="00F13DFA">
      <w:rPr>
        <w:rStyle w:val="CDMSHeaderFooter"/>
      </w:rPr>
      <w:tab/>
    </w:r>
    <w:r w:rsidR="00F13DFA">
      <w:rPr>
        <w:rStyle w:val="CDMSHeaderFooter"/>
      </w:rPr>
      <w:tab/>
    </w:r>
    <w:r w:rsidR="005A4BD5">
      <w:t>Invitation to Bid</w:t>
    </w:r>
  </w:p>
  <w:p w14:paraId="5FB68293" w14:textId="23A587BC" w:rsidR="00374717" w:rsidRPr="001F390B" w:rsidRDefault="004E6614" w:rsidP="005A4BD5">
    <w:pPr>
      <w:pStyle w:val="CDMHeaderFooter"/>
    </w:pPr>
    <w:r>
      <w:t>Charleston Area Regional Transportation Authority</w:t>
    </w:r>
    <w:r>
      <w:tab/>
    </w:r>
    <w:r w:rsidR="00DB60BF">
      <w:tab/>
      <w:t>00020</w:t>
    </w:r>
    <w:r w:rsidR="005A4BD5">
      <w:t xml:space="preserve"> - </w:t>
    </w:r>
    <w:r w:rsidR="005A4BD5">
      <w:fldChar w:fldCharType="begin"/>
    </w:r>
    <w:r w:rsidR="005A4BD5">
      <w:instrText xml:space="preserve"> PAGE \* Arabic </w:instrText>
    </w:r>
    <w:r w:rsidR="005A4BD5">
      <w:tab/>
      <w:instrText xml:space="preserve"> \* MERGEFORMAT </w:instrText>
    </w:r>
    <w:r w:rsidR="005A4BD5">
      <w:fldChar w:fldCharType="separate"/>
    </w:r>
    <w:r w:rsidR="00B8615E">
      <w:rPr>
        <w:noProof/>
      </w:rPr>
      <w:t>2</w:t>
    </w:r>
    <w:r w:rsidR="005A4BD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C8C81" w14:textId="77777777" w:rsidR="007E4076" w:rsidRDefault="007E4076">
      <w:r>
        <w:separator/>
      </w:r>
    </w:p>
  </w:footnote>
  <w:footnote w:type="continuationSeparator" w:id="0">
    <w:p w14:paraId="0182B388" w14:textId="77777777" w:rsidR="007E4076" w:rsidRDefault="007E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6828F" w14:textId="0889C5BA" w:rsidR="005A4BD5" w:rsidRDefault="005A4BD5" w:rsidP="005A4BD5">
    <w:pPr>
      <w:pStyle w:val="CDMHeaderFooter"/>
    </w:pPr>
    <w:r>
      <w:t xml:space="preserve">© </w:t>
    </w:r>
    <w:r>
      <w:fldChar w:fldCharType="begin"/>
    </w:r>
    <w:r>
      <w:instrText xml:space="preserve"> DATE \@ "yyyy" </w:instrText>
    </w:r>
    <w:r>
      <w:fldChar w:fldCharType="separate"/>
    </w:r>
    <w:r w:rsidR="009C58B7">
      <w:rPr>
        <w:noProof/>
      </w:rPr>
      <w:t>2018</w:t>
    </w:r>
    <w:r>
      <w:fldChar w:fldCharType="end"/>
    </w:r>
    <w:r w:rsidR="008F3B74">
      <w:t xml:space="preserve"> CDM Smith</w:t>
    </w:r>
    <w:r w:rsidR="008F3B74">
      <w:tab/>
    </w:r>
    <w:r w:rsidR="008F3B74">
      <w:tab/>
    </w:r>
  </w:p>
  <w:p w14:paraId="5FB68290" w14:textId="21E3B88E" w:rsidR="005A4BD5" w:rsidRDefault="005A4BD5" w:rsidP="005A4BD5">
    <w:pPr>
      <w:pStyle w:val="CDMHeaderFooter"/>
    </w:pPr>
    <w:r>
      <w:t>All Rights Reserved</w:t>
    </w:r>
    <w:r>
      <w:tab/>
    </w:r>
    <w:r>
      <w:tab/>
    </w:r>
    <w:r w:rsidR="00872907">
      <w:t xml:space="preserve">December </w:t>
    </w:r>
    <w:r w:rsidR="00BC3283">
      <w:t>11,</w:t>
    </w:r>
    <w:r w:rsidR="00B8615E">
      <w:t xml:space="preserve"> 201</w:t>
    </w:r>
    <w:r w:rsidR="00C93D7E">
      <w:t>8</w:t>
    </w:r>
  </w:p>
  <w:p w14:paraId="5FB68291" w14:textId="77777777" w:rsidR="00BE3120" w:rsidRPr="001F390B" w:rsidRDefault="00BE3120" w:rsidP="005A4BD5">
    <w:pPr>
      <w:pStyle w:val="CDM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B04A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E8588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DAB8A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0269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0490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2E0C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2496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24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B09B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0A03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C506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5330A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61C1AF5"/>
    <w:multiLevelType w:val="hybridMultilevel"/>
    <w:tmpl w:val="EA4AA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A618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EE5EC8"/>
    <w:multiLevelType w:val="multilevel"/>
    <w:tmpl w:val="28884654"/>
    <w:lvl w:ilvl="0">
      <w:start w:val="1"/>
      <w:numFmt w:val="decimal"/>
      <w:pStyle w:val="CDM1"/>
      <w:lvlText w:val="PART %1 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Zero"/>
      <w:pStyle w:val="CDM2"/>
      <w:lvlText w:val="%1.%2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Letter"/>
      <w:pStyle w:val="CDM3"/>
      <w:lvlText w:val="%3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CDM4"/>
      <w:lvlText w:val="%4."/>
      <w:lvlJc w:val="left"/>
      <w:pPr>
        <w:tabs>
          <w:tab w:val="num" w:pos="1296"/>
        </w:tabs>
        <w:ind w:left="1296" w:hanging="432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DM5"/>
      <w:lvlText w:val="%5."/>
      <w:lvlJc w:val="left"/>
      <w:pPr>
        <w:tabs>
          <w:tab w:val="num" w:pos="1728"/>
        </w:tabs>
        <w:ind w:left="1728" w:hanging="432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CDM6"/>
      <w:lvlText w:val="%6)"/>
      <w:lvlJc w:val="lef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CDM7"/>
      <w:lvlText w:val="%7)"/>
      <w:lvlJc w:val="left"/>
      <w:pPr>
        <w:tabs>
          <w:tab w:val="num" w:pos="2592"/>
        </w:tabs>
        <w:ind w:left="2592" w:hanging="432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0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E21" w:allStyles="1" w:customStyles="0" w:latentStyles="0" w:stylesInUse="0" w:headingStyles="1" w:numberingStyles="0" w:tableStyles="0" w:directFormattingOnRuns="0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4142"/>
    <w:rsid w:val="00005C54"/>
    <w:rsid w:val="00074C36"/>
    <w:rsid w:val="000818E4"/>
    <w:rsid w:val="0008397B"/>
    <w:rsid w:val="0009270D"/>
    <w:rsid w:val="000B15DC"/>
    <w:rsid w:val="000B26C1"/>
    <w:rsid w:val="000D1242"/>
    <w:rsid w:val="00101F1F"/>
    <w:rsid w:val="00123E4F"/>
    <w:rsid w:val="00141F8D"/>
    <w:rsid w:val="00180518"/>
    <w:rsid w:val="001A5718"/>
    <w:rsid w:val="001C0F84"/>
    <w:rsid w:val="001E7456"/>
    <w:rsid w:val="001F390B"/>
    <w:rsid w:val="00212B18"/>
    <w:rsid w:val="00275787"/>
    <w:rsid w:val="002A4142"/>
    <w:rsid w:val="002B2D4C"/>
    <w:rsid w:val="002D38C3"/>
    <w:rsid w:val="00301596"/>
    <w:rsid w:val="00334D41"/>
    <w:rsid w:val="003640CC"/>
    <w:rsid w:val="00374717"/>
    <w:rsid w:val="00381D6B"/>
    <w:rsid w:val="003B2564"/>
    <w:rsid w:val="003F5057"/>
    <w:rsid w:val="00413AAA"/>
    <w:rsid w:val="004208EA"/>
    <w:rsid w:val="004349B7"/>
    <w:rsid w:val="00471F72"/>
    <w:rsid w:val="00487C95"/>
    <w:rsid w:val="00497D52"/>
    <w:rsid w:val="004C081B"/>
    <w:rsid w:val="004C4811"/>
    <w:rsid w:val="004E6614"/>
    <w:rsid w:val="004F6FA3"/>
    <w:rsid w:val="005346CB"/>
    <w:rsid w:val="00537A78"/>
    <w:rsid w:val="005A4BD5"/>
    <w:rsid w:val="0064138A"/>
    <w:rsid w:val="006413A4"/>
    <w:rsid w:val="00645861"/>
    <w:rsid w:val="00664CE4"/>
    <w:rsid w:val="00691958"/>
    <w:rsid w:val="00692F64"/>
    <w:rsid w:val="0069386C"/>
    <w:rsid w:val="006B5E71"/>
    <w:rsid w:val="006C59D5"/>
    <w:rsid w:val="006F488D"/>
    <w:rsid w:val="0071014C"/>
    <w:rsid w:val="00713A0C"/>
    <w:rsid w:val="00763BDE"/>
    <w:rsid w:val="00796AF3"/>
    <w:rsid w:val="007B31DC"/>
    <w:rsid w:val="007D20DB"/>
    <w:rsid w:val="007E4076"/>
    <w:rsid w:val="007E66B9"/>
    <w:rsid w:val="007F6C8A"/>
    <w:rsid w:val="00820480"/>
    <w:rsid w:val="00844173"/>
    <w:rsid w:val="00872907"/>
    <w:rsid w:val="008B730D"/>
    <w:rsid w:val="008F3B74"/>
    <w:rsid w:val="0091223A"/>
    <w:rsid w:val="00992B43"/>
    <w:rsid w:val="009A595C"/>
    <w:rsid w:val="009C58B7"/>
    <w:rsid w:val="009D5021"/>
    <w:rsid w:val="009E47D1"/>
    <w:rsid w:val="00A37D6E"/>
    <w:rsid w:val="00A66603"/>
    <w:rsid w:val="00A67674"/>
    <w:rsid w:val="00A74CC8"/>
    <w:rsid w:val="00AB2D05"/>
    <w:rsid w:val="00AC15F2"/>
    <w:rsid w:val="00AC21F2"/>
    <w:rsid w:val="00AF08C4"/>
    <w:rsid w:val="00AF36C6"/>
    <w:rsid w:val="00AF58F3"/>
    <w:rsid w:val="00B00B07"/>
    <w:rsid w:val="00B03A6E"/>
    <w:rsid w:val="00B81172"/>
    <w:rsid w:val="00B8615E"/>
    <w:rsid w:val="00B92576"/>
    <w:rsid w:val="00BA5EEC"/>
    <w:rsid w:val="00BC3283"/>
    <w:rsid w:val="00BE3120"/>
    <w:rsid w:val="00BF7CC2"/>
    <w:rsid w:val="00C5204E"/>
    <w:rsid w:val="00C87F68"/>
    <w:rsid w:val="00C93D7E"/>
    <w:rsid w:val="00CE0232"/>
    <w:rsid w:val="00D92341"/>
    <w:rsid w:val="00DB60BF"/>
    <w:rsid w:val="00DC79E2"/>
    <w:rsid w:val="00DD39B8"/>
    <w:rsid w:val="00DD57F8"/>
    <w:rsid w:val="00DF6348"/>
    <w:rsid w:val="00E12C30"/>
    <w:rsid w:val="00E741B2"/>
    <w:rsid w:val="00EC12FF"/>
    <w:rsid w:val="00EC168E"/>
    <w:rsid w:val="00ED1365"/>
    <w:rsid w:val="00ED41DE"/>
    <w:rsid w:val="00EE680F"/>
    <w:rsid w:val="00EF268E"/>
    <w:rsid w:val="00F01CB3"/>
    <w:rsid w:val="00F13DFA"/>
    <w:rsid w:val="00F436C8"/>
    <w:rsid w:val="00F5131B"/>
    <w:rsid w:val="00F60396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68241"/>
  <w15:docId w15:val="{A52FD3FB-5A50-493E-851C-40EB299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5A4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A4B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A4B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4B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A4B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A4B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A4BD5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A4BD5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A4BD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D41DE"/>
    <w:rPr>
      <w:sz w:val="16"/>
      <w:szCs w:val="16"/>
    </w:rPr>
  </w:style>
  <w:style w:type="paragraph" w:styleId="CommentText">
    <w:name w:val="annotation text"/>
    <w:basedOn w:val="Normal"/>
    <w:semiHidden/>
    <w:rsid w:val="00ED41DE"/>
    <w:rPr>
      <w:sz w:val="20"/>
    </w:rPr>
  </w:style>
  <w:style w:type="paragraph" w:styleId="CommentSubject">
    <w:name w:val="annotation subject"/>
    <w:basedOn w:val="CommentText"/>
    <w:next w:val="CommentText"/>
    <w:semiHidden/>
    <w:rsid w:val="00ED41DE"/>
    <w:rPr>
      <w:b/>
      <w:bCs/>
    </w:rPr>
  </w:style>
  <w:style w:type="paragraph" w:styleId="BalloonText">
    <w:name w:val="Balloon Text"/>
    <w:basedOn w:val="Normal"/>
    <w:semiHidden/>
    <w:rsid w:val="00ED41D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74717"/>
    <w:pPr>
      <w:shd w:val="clear" w:color="auto" w:fill="000080"/>
    </w:pPr>
    <w:rPr>
      <w:rFonts w:ascii="Tahoma" w:hAnsi="Tahoma" w:cs="Tahoma"/>
      <w:sz w:val="20"/>
    </w:rPr>
  </w:style>
  <w:style w:type="paragraph" w:customStyle="1" w:styleId="CDMNoteToMasterSpecPreparer">
    <w:name w:val="CDMNoteToMasterSpecPreparer"/>
    <w:basedOn w:val="Normal"/>
    <w:qFormat/>
    <w:rsid w:val="005A4BD5"/>
    <w:pPr>
      <w:widowControl/>
      <w:spacing w:before="240"/>
    </w:pPr>
    <w:rPr>
      <w:rFonts w:ascii="Times New Roman" w:hAnsi="Times New Roman"/>
      <w:b/>
      <w:snapToGrid/>
      <w:color w:val="FF0000"/>
      <w:sz w:val="22"/>
    </w:rPr>
  </w:style>
  <w:style w:type="paragraph" w:customStyle="1" w:styleId="CDM1">
    <w:name w:val="CDM1"/>
    <w:qFormat/>
    <w:rsid w:val="005A4BD5"/>
    <w:pPr>
      <w:keepNext/>
      <w:numPr>
        <w:numId w:val="7"/>
      </w:numPr>
      <w:spacing w:before="240"/>
      <w:outlineLvl w:val="0"/>
    </w:pPr>
    <w:rPr>
      <w:caps/>
      <w:sz w:val="22"/>
      <w:szCs w:val="24"/>
    </w:rPr>
  </w:style>
  <w:style w:type="paragraph" w:customStyle="1" w:styleId="CDM2">
    <w:name w:val="CDM2"/>
    <w:basedOn w:val="CDM1"/>
    <w:qFormat/>
    <w:rsid w:val="005A4BD5"/>
    <w:pPr>
      <w:numPr>
        <w:ilvl w:val="1"/>
      </w:numPr>
      <w:outlineLvl w:val="1"/>
    </w:pPr>
  </w:style>
  <w:style w:type="paragraph" w:customStyle="1" w:styleId="CDM3">
    <w:name w:val="CDM3"/>
    <w:basedOn w:val="CDM2"/>
    <w:qFormat/>
    <w:rsid w:val="005A4BD5"/>
    <w:pPr>
      <w:keepNext w:val="0"/>
      <w:numPr>
        <w:ilvl w:val="2"/>
      </w:numPr>
      <w:outlineLvl w:val="9"/>
    </w:pPr>
    <w:rPr>
      <w:caps w:val="0"/>
    </w:rPr>
  </w:style>
  <w:style w:type="paragraph" w:customStyle="1" w:styleId="CDM4">
    <w:name w:val="CDM4"/>
    <w:basedOn w:val="CDM3"/>
    <w:qFormat/>
    <w:rsid w:val="005A4BD5"/>
    <w:pPr>
      <w:numPr>
        <w:ilvl w:val="3"/>
      </w:numPr>
    </w:pPr>
  </w:style>
  <w:style w:type="paragraph" w:customStyle="1" w:styleId="CDM5">
    <w:name w:val="CDM5"/>
    <w:basedOn w:val="CDM4"/>
    <w:qFormat/>
    <w:rsid w:val="005A4BD5"/>
    <w:pPr>
      <w:numPr>
        <w:ilvl w:val="4"/>
      </w:numPr>
      <w:spacing w:before="0"/>
    </w:pPr>
  </w:style>
  <w:style w:type="paragraph" w:customStyle="1" w:styleId="CDM6">
    <w:name w:val="CDM6"/>
    <w:basedOn w:val="CDM5"/>
    <w:qFormat/>
    <w:rsid w:val="005A4BD5"/>
    <w:pPr>
      <w:numPr>
        <w:ilvl w:val="5"/>
      </w:numPr>
    </w:pPr>
  </w:style>
  <w:style w:type="paragraph" w:customStyle="1" w:styleId="CDM7">
    <w:name w:val="CDM7"/>
    <w:basedOn w:val="CDM6"/>
    <w:qFormat/>
    <w:rsid w:val="005A4BD5"/>
    <w:pPr>
      <w:numPr>
        <w:ilvl w:val="6"/>
      </w:numPr>
    </w:pPr>
  </w:style>
  <w:style w:type="paragraph" w:customStyle="1" w:styleId="CDMNormal">
    <w:name w:val="CDMNormal"/>
    <w:qFormat/>
    <w:rsid w:val="005A4BD5"/>
    <w:rPr>
      <w:sz w:val="22"/>
      <w:szCs w:val="24"/>
    </w:rPr>
  </w:style>
  <w:style w:type="paragraph" w:customStyle="1" w:styleId="CDMSectEnd">
    <w:name w:val="CDMSectEnd"/>
    <w:qFormat/>
    <w:rsid w:val="005A4BD5"/>
    <w:pPr>
      <w:spacing w:before="480"/>
      <w:jc w:val="center"/>
    </w:pPr>
    <w:rPr>
      <w:color w:val="000000"/>
      <w:sz w:val="22"/>
      <w:szCs w:val="24"/>
    </w:rPr>
  </w:style>
  <w:style w:type="paragraph" w:customStyle="1" w:styleId="CDMNotes">
    <w:name w:val="CDMNotes"/>
    <w:qFormat/>
    <w:rsid w:val="005A4BD5"/>
    <w:pPr>
      <w:spacing w:before="240"/>
    </w:pPr>
    <w:rPr>
      <w:b/>
      <w:color w:val="008000"/>
      <w:sz w:val="22"/>
      <w:szCs w:val="24"/>
    </w:rPr>
  </w:style>
  <w:style w:type="paragraph" w:customStyle="1" w:styleId="CDMSummary">
    <w:name w:val="CDMSummary"/>
    <w:qFormat/>
    <w:rsid w:val="005A4BD5"/>
    <w:rPr>
      <w:color w:val="0070C0"/>
      <w:sz w:val="22"/>
      <w:szCs w:val="24"/>
    </w:rPr>
  </w:style>
  <w:style w:type="paragraph" w:customStyle="1" w:styleId="CDMTable">
    <w:name w:val="CDMTable"/>
    <w:qFormat/>
    <w:rsid w:val="005A4BD5"/>
    <w:rPr>
      <w:color w:val="000000"/>
      <w:sz w:val="22"/>
      <w:szCs w:val="24"/>
    </w:rPr>
  </w:style>
  <w:style w:type="paragraph" w:customStyle="1" w:styleId="CDMTitle">
    <w:name w:val="CDMTitle"/>
    <w:qFormat/>
    <w:rsid w:val="005A4BD5"/>
    <w:pPr>
      <w:jc w:val="center"/>
    </w:pPr>
    <w:rPr>
      <w:color w:val="000000"/>
      <w:sz w:val="22"/>
      <w:szCs w:val="24"/>
    </w:rPr>
  </w:style>
  <w:style w:type="paragraph" w:customStyle="1" w:styleId="CCINotetoSpecifier">
    <w:name w:val="CCINotetoSpecifier"/>
    <w:basedOn w:val="CDMNotes"/>
    <w:uiPriority w:val="1"/>
    <w:qFormat/>
    <w:rsid w:val="005A4BD5"/>
  </w:style>
  <w:style w:type="paragraph" w:customStyle="1" w:styleId="CDMHeaderFooter">
    <w:name w:val="CDMHeader&amp;Footer"/>
    <w:basedOn w:val="CDMNormal"/>
    <w:qFormat/>
    <w:rsid w:val="005A4BD5"/>
    <w:pPr>
      <w:tabs>
        <w:tab w:val="center" w:pos="4680"/>
        <w:tab w:val="right" w:pos="9360"/>
      </w:tabs>
    </w:pPr>
  </w:style>
  <w:style w:type="numbering" w:styleId="111111">
    <w:name w:val="Outline List 2"/>
    <w:basedOn w:val="NoList"/>
    <w:semiHidden/>
    <w:rsid w:val="005A4BD5"/>
    <w:pPr>
      <w:numPr>
        <w:numId w:val="8"/>
      </w:numPr>
    </w:pPr>
  </w:style>
  <w:style w:type="numbering" w:styleId="1ai">
    <w:name w:val="Outline List 1"/>
    <w:basedOn w:val="NoList"/>
    <w:semiHidden/>
    <w:rsid w:val="005A4BD5"/>
    <w:pPr>
      <w:numPr>
        <w:numId w:val="9"/>
      </w:numPr>
    </w:pPr>
  </w:style>
  <w:style w:type="character" w:customStyle="1" w:styleId="Heading1Char">
    <w:name w:val="Heading 1 Char"/>
    <w:link w:val="Heading1"/>
    <w:rsid w:val="005A4BD5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5A4BD5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link w:val="Heading3"/>
    <w:semiHidden/>
    <w:rsid w:val="005A4BD5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Heading4Char">
    <w:name w:val="Heading 4 Char"/>
    <w:link w:val="Heading4"/>
    <w:semiHidden/>
    <w:rsid w:val="005A4BD5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link w:val="Heading5"/>
    <w:semiHidden/>
    <w:rsid w:val="005A4BD5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link w:val="Heading6"/>
    <w:semiHidden/>
    <w:rsid w:val="005A4BD5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7Char">
    <w:name w:val="Heading 7 Char"/>
    <w:link w:val="Heading7"/>
    <w:semiHidden/>
    <w:rsid w:val="005A4BD5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Heading8Char">
    <w:name w:val="Heading 8 Char"/>
    <w:link w:val="Heading8"/>
    <w:semiHidden/>
    <w:rsid w:val="005A4BD5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Heading9Char">
    <w:name w:val="Heading 9 Char"/>
    <w:link w:val="Heading9"/>
    <w:semiHidden/>
    <w:rsid w:val="005A4BD5"/>
    <w:rPr>
      <w:rFonts w:ascii="Cambria" w:eastAsia="Times New Roman" w:hAnsi="Cambria" w:cs="Times New Roman"/>
      <w:snapToGrid w:val="0"/>
      <w:sz w:val="22"/>
      <w:szCs w:val="22"/>
    </w:rPr>
  </w:style>
  <w:style w:type="numbering" w:styleId="ArticleSection">
    <w:name w:val="Outline List 3"/>
    <w:basedOn w:val="NoList"/>
    <w:semiHidden/>
    <w:rsid w:val="005A4BD5"/>
    <w:pPr>
      <w:numPr>
        <w:numId w:val="1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A4BD5"/>
  </w:style>
  <w:style w:type="paragraph" w:styleId="BlockText">
    <w:name w:val="Block Text"/>
    <w:basedOn w:val="Normal"/>
    <w:semiHidden/>
    <w:rsid w:val="005A4BD5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5A4BD5"/>
    <w:pPr>
      <w:spacing w:after="120"/>
    </w:pPr>
  </w:style>
  <w:style w:type="character" w:customStyle="1" w:styleId="BodyTextChar">
    <w:name w:val="Body Text Char"/>
    <w:link w:val="BodyText"/>
    <w:rsid w:val="005A4BD5"/>
    <w:rPr>
      <w:rFonts w:ascii="Courier New" w:hAnsi="Courier New"/>
      <w:snapToGrid w:val="0"/>
      <w:sz w:val="24"/>
    </w:rPr>
  </w:style>
  <w:style w:type="paragraph" w:styleId="BodyText2">
    <w:name w:val="Body Text 2"/>
    <w:basedOn w:val="Normal"/>
    <w:link w:val="BodyText2Char"/>
    <w:semiHidden/>
    <w:rsid w:val="005A4BD5"/>
    <w:pPr>
      <w:spacing w:after="120" w:line="480" w:lineRule="auto"/>
    </w:pPr>
  </w:style>
  <w:style w:type="character" w:customStyle="1" w:styleId="BodyText2Char">
    <w:name w:val="Body Text 2 Char"/>
    <w:link w:val="BodyText2"/>
    <w:rsid w:val="005A4BD5"/>
    <w:rPr>
      <w:rFonts w:ascii="Courier New" w:hAnsi="Courier New"/>
      <w:snapToGrid w:val="0"/>
      <w:sz w:val="24"/>
    </w:rPr>
  </w:style>
  <w:style w:type="paragraph" w:styleId="BodyText3">
    <w:name w:val="Body Text 3"/>
    <w:basedOn w:val="Normal"/>
    <w:link w:val="BodyText3Char"/>
    <w:semiHidden/>
    <w:rsid w:val="005A4BD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4BD5"/>
    <w:rPr>
      <w:rFonts w:ascii="Courier New" w:hAnsi="Courier New"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A4BD5"/>
    <w:pPr>
      <w:ind w:firstLine="210"/>
    </w:pPr>
  </w:style>
  <w:style w:type="character" w:customStyle="1" w:styleId="BodyTextFirstIndentChar">
    <w:name w:val="Body Text First Indent Char"/>
    <w:link w:val="BodyTextFirstIndent"/>
    <w:rsid w:val="005A4BD5"/>
    <w:rPr>
      <w:rFonts w:ascii="Courier New" w:hAnsi="Courier New"/>
      <w:snapToGrid w:val="0"/>
      <w:sz w:val="24"/>
    </w:rPr>
  </w:style>
  <w:style w:type="paragraph" w:styleId="BodyTextIndent">
    <w:name w:val="Body Text Indent"/>
    <w:basedOn w:val="Normal"/>
    <w:link w:val="BodyTextIndentChar"/>
    <w:semiHidden/>
    <w:rsid w:val="005A4BD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BD5"/>
    <w:rPr>
      <w:rFonts w:ascii="Courier New" w:hAnsi="Courier New"/>
      <w:snapToGrid w:val="0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5A4BD5"/>
    <w:pPr>
      <w:ind w:firstLine="210"/>
    </w:pPr>
  </w:style>
  <w:style w:type="character" w:customStyle="1" w:styleId="BodyTextFirstIndent2Char">
    <w:name w:val="Body Text First Indent 2 Char"/>
    <w:link w:val="BodyTextFirstIndent2"/>
    <w:rsid w:val="005A4BD5"/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link w:val="BodyTextIndent2Char"/>
    <w:semiHidden/>
    <w:rsid w:val="005A4BD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A4BD5"/>
    <w:rPr>
      <w:rFonts w:ascii="Courier New" w:hAnsi="Courier New"/>
      <w:snapToGrid w:val="0"/>
      <w:sz w:val="24"/>
    </w:rPr>
  </w:style>
  <w:style w:type="paragraph" w:styleId="BodyTextIndent3">
    <w:name w:val="Body Text Indent 3"/>
    <w:basedOn w:val="Normal"/>
    <w:link w:val="BodyTextIndent3Char"/>
    <w:semiHidden/>
    <w:rsid w:val="005A4BD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A4BD5"/>
    <w:rPr>
      <w:rFonts w:ascii="Courier New" w:hAnsi="Courier New"/>
      <w:snapToGrid w:val="0"/>
      <w:sz w:val="16"/>
      <w:szCs w:val="16"/>
    </w:rPr>
  </w:style>
  <w:style w:type="character" w:styleId="BookTitle">
    <w:name w:val="Book Title"/>
    <w:uiPriority w:val="33"/>
    <w:semiHidden/>
    <w:qFormat/>
    <w:rsid w:val="005A4BD5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5A4BD5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5A4BD5"/>
    <w:pPr>
      <w:ind w:left="4320"/>
    </w:pPr>
  </w:style>
  <w:style w:type="character" w:customStyle="1" w:styleId="ClosingChar">
    <w:name w:val="Closing Char"/>
    <w:link w:val="Closing"/>
    <w:rsid w:val="005A4BD5"/>
    <w:rPr>
      <w:rFonts w:ascii="Courier New" w:hAnsi="Courier New"/>
      <w:snapToGrid w:val="0"/>
      <w:sz w:val="24"/>
    </w:rPr>
  </w:style>
  <w:style w:type="table" w:styleId="ColorfulGrid">
    <w:name w:val="Colorful Grid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semiHidden/>
    <w:rsid w:val="005A4BD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semiHidden/>
    <w:rsid w:val="005A4BD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rsid w:val="005A4BD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semiHidden/>
    <w:rsid w:val="005A4BD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semiHidden/>
    <w:rsid w:val="005A4BD5"/>
  </w:style>
  <w:style w:type="character" w:customStyle="1" w:styleId="DateChar">
    <w:name w:val="Date Char"/>
    <w:link w:val="Date"/>
    <w:rsid w:val="005A4BD5"/>
    <w:rPr>
      <w:rFonts w:ascii="Courier New" w:hAnsi="Courier New"/>
      <w:snapToGrid w:val="0"/>
      <w:sz w:val="24"/>
    </w:rPr>
  </w:style>
  <w:style w:type="paragraph" w:styleId="E-mailSignature">
    <w:name w:val="E-mail Signature"/>
    <w:basedOn w:val="Normal"/>
    <w:link w:val="E-mailSignatureChar"/>
    <w:semiHidden/>
    <w:rsid w:val="005A4BD5"/>
  </w:style>
  <w:style w:type="character" w:customStyle="1" w:styleId="E-mailSignatureChar">
    <w:name w:val="E-mail Signature Char"/>
    <w:link w:val="E-mailSignature"/>
    <w:rsid w:val="005A4BD5"/>
    <w:rPr>
      <w:rFonts w:ascii="Courier New" w:hAnsi="Courier New"/>
      <w:snapToGrid w:val="0"/>
      <w:sz w:val="24"/>
    </w:rPr>
  </w:style>
  <w:style w:type="character" w:styleId="Emphasis">
    <w:name w:val="Emphasis"/>
    <w:semiHidden/>
    <w:qFormat/>
    <w:rsid w:val="005A4BD5"/>
    <w:rPr>
      <w:i/>
      <w:iCs/>
    </w:rPr>
  </w:style>
  <w:style w:type="character" w:styleId="EndnoteReference">
    <w:name w:val="endnote reference"/>
    <w:semiHidden/>
    <w:rsid w:val="005A4BD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A4BD5"/>
    <w:rPr>
      <w:sz w:val="20"/>
    </w:rPr>
  </w:style>
  <w:style w:type="character" w:customStyle="1" w:styleId="EndnoteTextChar">
    <w:name w:val="Endnote Text Char"/>
    <w:link w:val="EndnoteText"/>
    <w:rsid w:val="005A4BD5"/>
    <w:rPr>
      <w:rFonts w:ascii="Courier New" w:hAnsi="Courier New"/>
      <w:snapToGrid w:val="0"/>
    </w:rPr>
  </w:style>
  <w:style w:type="paragraph" w:styleId="EnvelopeAddress">
    <w:name w:val="envelope address"/>
    <w:basedOn w:val="Normal"/>
    <w:semiHidden/>
    <w:rsid w:val="005A4BD5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5A4BD5"/>
    <w:rPr>
      <w:rFonts w:ascii="Cambria" w:hAnsi="Cambria"/>
      <w:sz w:val="20"/>
    </w:rPr>
  </w:style>
  <w:style w:type="character" w:styleId="FollowedHyperlink">
    <w:name w:val="FollowedHyperlink"/>
    <w:semiHidden/>
    <w:rsid w:val="005A4BD5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5A4BD5"/>
    <w:rPr>
      <w:sz w:val="20"/>
    </w:rPr>
  </w:style>
  <w:style w:type="character" w:customStyle="1" w:styleId="FootnoteTextChar">
    <w:name w:val="Footnote Text Char"/>
    <w:link w:val="FootnoteText"/>
    <w:rsid w:val="005A4BD5"/>
    <w:rPr>
      <w:rFonts w:ascii="Courier New" w:hAnsi="Courier New"/>
      <w:snapToGrid w:val="0"/>
    </w:rPr>
  </w:style>
  <w:style w:type="character" w:styleId="HTMLAcronym">
    <w:name w:val="HTML Acronym"/>
    <w:basedOn w:val="DefaultParagraphFont"/>
    <w:semiHidden/>
    <w:rsid w:val="005A4BD5"/>
  </w:style>
  <w:style w:type="paragraph" w:styleId="HTMLAddress">
    <w:name w:val="HTML Address"/>
    <w:basedOn w:val="Normal"/>
    <w:link w:val="HTMLAddressChar"/>
    <w:semiHidden/>
    <w:rsid w:val="005A4BD5"/>
    <w:rPr>
      <w:i/>
      <w:iCs/>
    </w:rPr>
  </w:style>
  <w:style w:type="character" w:customStyle="1" w:styleId="HTMLAddressChar">
    <w:name w:val="HTML Address Char"/>
    <w:link w:val="HTMLAddress"/>
    <w:rsid w:val="005A4BD5"/>
    <w:rPr>
      <w:rFonts w:ascii="Courier New" w:hAnsi="Courier New"/>
      <w:i/>
      <w:iCs/>
      <w:snapToGrid w:val="0"/>
      <w:sz w:val="24"/>
    </w:rPr>
  </w:style>
  <w:style w:type="character" w:styleId="HTMLCite">
    <w:name w:val="HTML Cite"/>
    <w:semiHidden/>
    <w:rsid w:val="005A4BD5"/>
    <w:rPr>
      <w:i/>
      <w:iCs/>
    </w:rPr>
  </w:style>
  <w:style w:type="character" w:styleId="HTMLCode">
    <w:name w:val="HTML Code"/>
    <w:semiHidden/>
    <w:rsid w:val="005A4BD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A4BD5"/>
    <w:rPr>
      <w:i/>
      <w:iCs/>
    </w:rPr>
  </w:style>
  <w:style w:type="character" w:styleId="HTMLKeyboard">
    <w:name w:val="HTML Keyboard"/>
    <w:semiHidden/>
    <w:rsid w:val="005A4BD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A4BD5"/>
    <w:rPr>
      <w:rFonts w:cs="Courier New"/>
      <w:sz w:val="20"/>
    </w:rPr>
  </w:style>
  <w:style w:type="character" w:customStyle="1" w:styleId="HTMLPreformattedChar">
    <w:name w:val="HTML Preformatted Char"/>
    <w:link w:val="HTMLPreformatted"/>
    <w:rsid w:val="005A4BD5"/>
    <w:rPr>
      <w:rFonts w:ascii="Courier New" w:hAnsi="Courier New" w:cs="Courier New"/>
      <w:snapToGrid w:val="0"/>
    </w:rPr>
  </w:style>
  <w:style w:type="character" w:styleId="HTMLSample">
    <w:name w:val="HTML Sample"/>
    <w:semiHidden/>
    <w:rsid w:val="005A4BD5"/>
    <w:rPr>
      <w:rFonts w:ascii="Courier New" w:hAnsi="Courier New" w:cs="Courier New"/>
    </w:rPr>
  </w:style>
  <w:style w:type="character" w:styleId="HTMLTypewriter">
    <w:name w:val="HTML Typewriter"/>
    <w:semiHidden/>
    <w:rsid w:val="005A4BD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A4BD5"/>
    <w:rPr>
      <w:i/>
      <w:iCs/>
    </w:rPr>
  </w:style>
  <w:style w:type="character" w:styleId="Hyperlink">
    <w:name w:val="Hyperlink"/>
    <w:rsid w:val="005A4BD5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A4BD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A4BD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A4BD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4BD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4BD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4BD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4BD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4BD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4BD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4BD5"/>
    <w:rPr>
      <w:rFonts w:ascii="Cambria" w:hAnsi="Cambria"/>
      <w:b/>
      <w:bCs/>
    </w:rPr>
  </w:style>
  <w:style w:type="character" w:styleId="IntenseEmphasis">
    <w:name w:val="Intense Emphasis"/>
    <w:uiPriority w:val="21"/>
    <w:semiHidden/>
    <w:qFormat/>
    <w:rsid w:val="005A4BD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A4B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A4BD5"/>
    <w:rPr>
      <w:rFonts w:ascii="Courier New" w:hAnsi="Courier New"/>
      <w:b/>
      <w:bCs/>
      <w:i/>
      <w:iCs/>
      <w:snapToGrid w:val="0"/>
      <w:color w:val="4F81BD"/>
      <w:sz w:val="24"/>
    </w:rPr>
  </w:style>
  <w:style w:type="character" w:styleId="IntenseReference">
    <w:name w:val="Intense Reference"/>
    <w:uiPriority w:val="32"/>
    <w:semiHidden/>
    <w:qFormat/>
    <w:rsid w:val="005A4BD5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5A4BD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5A4BD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rsid w:val="005A4BD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semiHidden/>
    <w:rsid w:val="005A4BD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semiHidden/>
    <w:rsid w:val="005A4BD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semiHidden/>
    <w:rsid w:val="005A4BD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rsid w:val="005A4BD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rsid w:val="005A4BD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  <w:basedOn w:val="DefaultParagraphFont"/>
    <w:semiHidden/>
    <w:rsid w:val="005A4BD5"/>
  </w:style>
  <w:style w:type="paragraph" w:styleId="List">
    <w:name w:val="List"/>
    <w:basedOn w:val="Normal"/>
    <w:semiHidden/>
    <w:rsid w:val="005A4BD5"/>
    <w:pPr>
      <w:ind w:left="360" w:hanging="360"/>
      <w:contextualSpacing/>
    </w:pPr>
  </w:style>
  <w:style w:type="paragraph" w:styleId="List2">
    <w:name w:val="List 2"/>
    <w:basedOn w:val="Normal"/>
    <w:semiHidden/>
    <w:rsid w:val="005A4BD5"/>
    <w:pPr>
      <w:ind w:left="720" w:hanging="360"/>
      <w:contextualSpacing/>
    </w:pPr>
  </w:style>
  <w:style w:type="paragraph" w:styleId="List3">
    <w:name w:val="List 3"/>
    <w:basedOn w:val="Normal"/>
    <w:semiHidden/>
    <w:rsid w:val="005A4BD5"/>
    <w:pPr>
      <w:ind w:left="1080" w:hanging="360"/>
      <w:contextualSpacing/>
    </w:pPr>
  </w:style>
  <w:style w:type="paragraph" w:styleId="List4">
    <w:name w:val="List 4"/>
    <w:basedOn w:val="Normal"/>
    <w:semiHidden/>
    <w:rsid w:val="005A4BD5"/>
    <w:pPr>
      <w:ind w:left="1440" w:hanging="360"/>
      <w:contextualSpacing/>
    </w:pPr>
  </w:style>
  <w:style w:type="paragraph" w:styleId="List5">
    <w:name w:val="List 5"/>
    <w:basedOn w:val="Normal"/>
    <w:semiHidden/>
    <w:rsid w:val="005A4BD5"/>
    <w:pPr>
      <w:ind w:left="1800" w:hanging="360"/>
      <w:contextualSpacing/>
    </w:pPr>
  </w:style>
  <w:style w:type="paragraph" w:styleId="ListBullet">
    <w:name w:val="List Bullet"/>
    <w:basedOn w:val="Normal"/>
    <w:semiHidden/>
    <w:rsid w:val="005A4BD5"/>
    <w:pPr>
      <w:numPr>
        <w:numId w:val="11"/>
      </w:numPr>
      <w:contextualSpacing/>
    </w:pPr>
  </w:style>
  <w:style w:type="paragraph" w:styleId="ListBullet2">
    <w:name w:val="List Bullet 2"/>
    <w:basedOn w:val="Normal"/>
    <w:semiHidden/>
    <w:rsid w:val="005A4BD5"/>
    <w:pPr>
      <w:numPr>
        <w:numId w:val="12"/>
      </w:numPr>
      <w:contextualSpacing/>
    </w:pPr>
  </w:style>
  <w:style w:type="paragraph" w:styleId="ListBullet3">
    <w:name w:val="List Bullet 3"/>
    <w:basedOn w:val="Normal"/>
    <w:semiHidden/>
    <w:rsid w:val="005A4BD5"/>
    <w:pPr>
      <w:numPr>
        <w:numId w:val="13"/>
      </w:numPr>
      <w:contextualSpacing/>
    </w:pPr>
  </w:style>
  <w:style w:type="paragraph" w:styleId="ListBullet4">
    <w:name w:val="List Bullet 4"/>
    <w:basedOn w:val="Normal"/>
    <w:semiHidden/>
    <w:rsid w:val="005A4BD5"/>
    <w:pPr>
      <w:numPr>
        <w:numId w:val="14"/>
      </w:numPr>
      <w:contextualSpacing/>
    </w:pPr>
  </w:style>
  <w:style w:type="paragraph" w:styleId="ListBullet5">
    <w:name w:val="List Bullet 5"/>
    <w:basedOn w:val="Normal"/>
    <w:semiHidden/>
    <w:rsid w:val="005A4BD5"/>
    <w:pPr>
      <w:numPr>
        <w:numId w:val="15"/>
      </w:numPr>
      <w:contextualSpacing/>
    </w:pPr>
  </w:style>
  <w:style w:type="paragraph" w:styleId="ListContinue">
    <w:name w:val="List Continue"/>
    <w:basedOn w:val="Normal"/>
    <w:semiHidden/>
    <w:rsid w:val="005A4BD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5A4BD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5A4BD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5A4BD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A4BD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5A4BD5"/>
    <w:pPr>
      <w:numPr>
        <w:numId w:val="16"/>
      </w:numPr>
      <w:contextualSpacing/>
    </w:pPr>
  </w:style>
  <w:style w:type="paragraph" w:styleId="ListNumber2">
    <w:name w:val="List Number 2"/>
    <w:basedOn w:val="Normal"/>
    <w:semiHidden/>
    <w:rsid w:val="005A4BD5"/>
    <w:pPr>
      <w:numPr>
        <w:numId w:val="17"/>
      </w:numPr>
      <w:contextualSpacing/>
    </w:pPr>
  </w:style>
  <w:style w:type="paragraph" w:styleId="ListNumber3">
    <w:name w:val="List Number 3"/>
    <w:basedOn w:val="Normal"/>
    <w:semiHidden/>
    <w:rsid w:val="005A4BD5"/>
    <w:pPr>
      <w:numPr>
        <w:numId w:val="18"/>
      </w:numPr>
      <w:contextualSpacing/>
    </w:pPr>
  </w:style>
  <w:style w:type="paragraph" w:styleId="ListNumber4">
    <w:name w:val="List Number 4"/>
    <w:basedOn w:val="Normal"/>
    <w:semiHidden/>
    <w:rsid w:val="005A4BD5"/>
    <w:pPr>
      <w:numPr>
        <w:numId w:val="19"/>
      </w:numPr>
      <w:contextualSpacing/>
    </w:pPr>
  </w:style>
  <w:style w:type="paragraph" w:styleId="ListNumber5">
    <w:name w:val="List Number 5"/>
    <w:basedOn w:val="Normal"/>
    <w:semiHidden/>
    <w:rsid w:val="005A4BD5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1"/>
    <w:qFormat/>
    <w:rsid w:val="005A4BD5"/>
    <w:pPr>
      <w:ind w:left="720"/>
    </w:pPr>
  </w:style>
  <w:style w:type="paragraph" w:styleId="MacroText">
    <w:name w:val="macro"/>
    <w:link w:val="MacroTextChar"/>
    <w:semiHidden/>
    <w:rsid w:val="005A4BD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</w:rPr>
  </w:style>
  <w:style w:type="character" w:customStyle="1" w:styleId="MacroTextChar">
    <w:name w:val="Macro Text Char"/>
    <w:link w:val="MacroText"/>
    <w:rsid w:val="005A4BD5"/>
    <w:rPr>
      <w:rFonts w:ascii="Courier New" w:hAnsi="Courier New" w:cs="Courier New"/>
      <w:snapToGrid w:val="0"/>
    </w:rPr>
  </w:style>
  <w:style w:type="table" w:styleId="MediumGrid1">
    <w:name w:val="Medium Grid 1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semiHidden/>
    <w:rsid w:val="005A4BD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semiHidden/>
    <w:rsid w:val="005A4BD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rsid w:val="005A4BD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5A4BD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5A4BD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5A4B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5A4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rsid w:val="005A4BD5"/>
    <w:rPr>
      <w:rFonts w:ascii="Cambria" w:eastAsia="Times New Roman" w:hAnsi="Cambria" w:cs="Times New Roman"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A4BD5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semiHidden/>
    <w:rsid w:val="005A4BD5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rsid w:val="005A4BD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5A4BD5"/>
  </w:style>
  <w:style w:type="character" w:customStyle="1" w:styleId="NoteHeadingChar">
    <w:name w:val="Note Heading Char"/>
    <w:link w:val="NoteHeading"/>
    <w:rsid w:val="005A4BD5"/>
    <w:rPr>
      <w:rFonts w:ascii="Courier New" w:hAnsi="Courier New"/>
      <w:snapToGrid w:val="0"/>
      <w:sz w:val="24"/>
    </w:rPr>
  </w:style>
  <w:style w:type="character" w:styleId="PageNumber">
    <w:name w:val="page number"/>
    <w:basedOn w:val="DefaultParagraphFont"/>
    <w:semiHidden/>
    <w:rsid w:val="005A4BD5"/>
  </w:style>
  <w:style w:type="character" w:styleId="PlaceholderText">
    <w:name w:val="Placeholder Text"/>
    <w:uiPriority w:val="99"/>
    <w:semiHidden/>
    <w:rsid w:val="005A4BD5"/>
    <w:rPr>
      <w:color w:val="808080"/>
    </w:rPr>
  </w:style>
  <w:style w:type="paragraph" w:styleId="PlainText">
    <w:name w:val="Plain Text"/>
    <w:basedOn w:val="Normal"/>
    <w:link w:val="PlainTextChar"/>
    <w:semiHidden/>
    <w:rsid w:val="005A4BD5"/>
    <w:rPr>
      <w:rFonts w:cs="Courier New"/>
      <w:sz w:val="20"/>
    </w:rPr>
  </w:style>
  <w:style w:type="character" w:customStyle="1" w:styleId="PlainTextChar">
    <w:name w:val="Plain Text Char"/>
    <w:link w:val="PlainText"/>
    <w:rsid w:val="005A4BD5"/>
    <w:rPr>
      <w:rFonts w:ascii="Courier New" w:hAnsi="Courier New" w:cs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A4BD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A4BD5"/>
    <w:rPr>
      <w:rFonts w:ascii="Courier New" w:hAnsi="Courier New"/>
      <w:i/>
      <w:iCs/>
      <w:snapToGrid w:val="0"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5A4BD5"/>
  </w:style>
  <w:style w:type="character" w:customStyle="1" w:styleId="SalutationChar">
    <w:name w:val="Salutation Char"/>
    <w:link w:val="Salutation"/>
    <w:rsid w:val="005A4BD5"/>
    <w:rPr>
      <w:rFonts w:ascii="Courier New" w:hAnsi="Courier New"/>
      <w:snapToGrid w:val="0"/>
      <w:sz w:val="24"/>
    </w:rPr>
  </w:style>
  <w:style w:type="paragraph" w:styleId="Signature">
    <w:name w:val="Signature"/>
    <w:basedOn w:val="Normal"/>
    <w:link w:val="SignatureChar"/>
    <w:semiHidden/>
    <w:rsid w:val="005A4BD5"/>
    <w:pPr>
      <w:ind w:left="4320"/>
    </w:pPr>
  </w:style>
  <w:style w:type="character" w:customStyle="1" w:styleId="SignatureChar">
    <w:name w:val="Signature Char"/>
    <w:link w:val="Signature"/>
    <w:rsid w:val="005A4BD5"/>
    <w:rPr>
      <w:rFonts w:ascii="Courier New" w:hAnsi="Courier New"/>
      <w:snapToGrid w:val="0"/>
      <w:sz w:val="24"/>
    </w:rPr>
  </w:style>
  <w:style w:type="character" w:styleId="Strong">
    <w:name w:val="Strong"/>
    <w:semiHidden/>
    <w:qFormat/>
    <w:rsid w:val="005A4BD5"/>
    <w:rPr>
      <w:b/>
      <w:bCs/>
    </w:rPr>
  </w:style>
  <w:style w:type="paragraph" w:styleId="Subtitle">
    <w:name w:val="Subtitle"/>
    <w:basedOn w:val="Normal"/>
    <w:next w:val="Normal"/>
    <w:link w:val="SubtitleChar"/>
    <w:semiHidden/>
    <w:qFormat/>
    <w:rsid w:val="005A4BD5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5A4BD5"/>
    <w:rPr>
      <w:rFonts w:ascii="Cambria" w:eastAsia="Times New Roman" w:hAnsi="Cambria" w:cs="Times New Roman"/>
      <w:snapToGrid w:val="0"/>
      <w:sz w:val="24"/>
      <w:szCs w:val="24"/>
    </w:rPr>
  </w:style>
  <w:style w:type="character" w:styleId="SubtleEmphasis">
    <w:name w:val="Subtle Emphasis"/>
    <w:uiPriority w:val="19"/>
    <w:semiHidden/>
    <w:qFormat/>
    <w:rsid w:val="005A4BD5"/>
    <w:rPr>
      <w:i/>
      <w:iCs/>
      <w:color w:val="808080"/>
    </w:rPr>
  </w:style>
  <w:style w:type="character" w:styleId="SubtleReference">
    <w:name w:val="Subtle Reference"/>
    <w:uiPriority w:val="31"/>
    <w:semiHidden/>
    <w:qFormat/>
    <w:rsid w:val="005A4BD5"/>
    <w:rPr>
      <w:smallCaps/>
      <w:color w:val="C0504D"/>
      <w:u w:val="single"/>
    </w:rPr>
  </w:style>
  <w:style w:type="table" w:styleId="Table3Deffects1">
    <w:name w:val="Table 3D effects 1"/>
    <w:basedOn w:val="TableNormal"/>
    <w:semiHidden/>
    <w:rsid w:val="005A4BD5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A4BD5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A4BD5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A4BD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A4BD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A4BD5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A4BD5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A4BD5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A4BD5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A4BD5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A4BD5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A4BD5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A4BD5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A4BD5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A4BD5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A4BD5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A4BD5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A4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A4BD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A4BD5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A4BD5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A4BD5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A4BD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A4BD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A4BD5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A4BD5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A4BD5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A4BD5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A4BD5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A4BD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A4BD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A4BD5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A4BD5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A4BD5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A4BD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4BD5"/>
  </w:style>
  <w:style w:type="table" w:styleId="TableProfessional">
    <w:name w:val="Table Professional"/>
    <w:basedOn w:val="TableNormal"/>
    <w:semiHidden/>
    <w:rsid w:val="005A4BD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A4BD5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A4BD5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A4BD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A4BD5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A4BD5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A4B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A4BD5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A4BD5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A4BD5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5A4B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A4BD5"/>
    <w:rPr>
      <w:rFonts w:ascii="Cambria" w:eastAsia="Times New Roman" w:hAnsi="Cambria" w:cs="Times New Roman"/>
      <w:b/>
      <w:bCs/>
      <w:snapToGrid w:val="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A4BD5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5A4BD5"/>
  </w:style>
  <w:style w:type="paragraph" w:styleId="TOC2">
    <w:name w:val="toc 2"/>
    <w:basedOn w:val="Normal"/>
    <w:next w:val="Normal"/>
    <w:autoRedefine/>
    <w:semiHidden/>
    <w:rsid w:val="005A4BD5"/>
    <w:pPr>
      <w:ind w:left="240"/>
    </w:pPr>
  </w:style>
  <w:style w:type="paragraph" w:styleId="TOC3">
    <w:name w:val="toc 3"/>
    <w:basedOn w:val="Normal"/>
    <w:next w:val="Normal"/>
    <w:autoRedefine/>
    <w:semiHidden/>
    <w:rsid w:val="005A4BD5"/>
    <w:pPr>
      <w:ind w:left="480"/>
    </w:pPr>
  </w:style>
  <w:style w:type="paragraph" w:styleId="TOC4">
    <w:name w:val="toc 4"/>
    <w:basedOn w:val="Normal"/>
    <w:next w:val="Normal"/>
    <w:autoRedefine/>
    <w:semiHidden/>
    <w:rsid w:val="005A4BD5"/>
    <w:pPr>
      <w:ind w:left="720"/>
    </w:pPr>
  </w:style>
  <w:style w:type="paragraph" w:styleId="TOC5">
    <w:name w:val="toc 5"/>
    <w:basedOn w:val="Normal"/>
    <w:next w:val="Normal"/>
    <w:autoRedefine/>
    <w:semiHidden/>
    <w:rsid w:val="005A4BD5"/>
    <w:pPr>
      <w:ind w:left="960"/>
    </w:pPr>
  </w:style>
  <w:style w:type="paragraph" w:styleId="TOC6">
    <w:name w:val="toc 6"/>
    <w:basedOn w:val="Normal"/>
    <w:next w:val="Normal"/>
    <w:autoRedefine/>
    <w:semiHidden/>
    <w:rsid w:val="005A4BD5"/>
    <w:pPr>
      <w:ind w:left="1200"/>
    </w:pPr>
  </w:style>
  <w:style w:type="paragraph" w:styleId="TOC7">
    <w:name w:val="toc 7"/>
    <w:basedOn w:val="Normal"/>
    <w:next w:val="Normal"/>
    <w:autoRedefine/>
    <w:semiHidden/>
    <w:rsid w:val="005A4BD5"/>
    <w:pPr>
      <w:ind w:left="1440"/>
    </w:pPr>
  </w:style>
  <w:style w:type="paragraph" w:styleId="TOC8">
    <w:name w:val="toc 8"/>
    <w:basedOn w:val="Normal"/>
    <w:next w:val="Normal"/>
    <w:autoRedefine/>
    <w:semiHidden/>
    <w:rsid w:val="005A4BD5"/>
    <w:pPr>
      <w:ind w:left="1680"/>
    </w:pPr>
  </w:style>
  <w:style w:type="paragraph" w:styleId="TOC9">
    <w:name w:val="toc 9"/>
    <w:basedOn w:val="Normal"/>
    <w:next w:val="Normal"/>
    <w:autoRedefine/>
    <w:semiHidden/>
    <w:rsid w:val="005A4BD5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BD5"/>
    <w:pPr>
      <w:outlineLvl w:val="9"/>
    </w:pPr>
  </w:style>
  <w:style w:type="character" w:customStyle="1" w:styleId="CDMSHeaderFooter">
    <w:name w:val="CDMSHeaderFooter"/>
    <w:semiHidden/>
    <w:rsid w:val="00C93D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lysf@cdmsmit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7D84ED8E24A48B1A609E9D7E5EF91" ma:contentTypeVersion="56" ma:contentTypeDescription="Create a new document." ma:contentTypeScope="" ma:versionID="3d4ddff80954ed6db0c1f7465387ea66">
  <xsd:schema xmlns:xsd="http://www.w3.org/2001/XMLSchema" xmlns:xs="http://www.w3.org/2001/XMLSchema" xmlns:p="http://schemas.microsoft.com/office/2006/metadata/properties" xmlns:ns1="1d74f1ed-e591-445b-b0a0-df85709c7043" xmlns:ns3="4f21b3c9-f1cc-4136-8f51-b87e8bf7997b" xmlns:ns5="http://schemas.microsoft.com/sharepoint/v4" targetNamespace="http://schemas.microsoft.com/office/2006/metadata/properties" ma:root="true" ma:fieldsID="c8d1117676da6f7119a5b53674eead68" ns1:_="" ns3:_="" ns5:_="">
    <xsd:import namespace="1d74f1ed-e591-445b-b0a0-df85709c7043"/>
    <xsd:import namespace="4f21b3c9-f1cc-4136-8f51-b87e8bf799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Document_x0020_Title"/>
                <xsd:element ref="ns1:Owner"/>
                <xsd:element ref="ns1:Description0"/>
                <xsd:element ref="ns1:Date_x0020_Issued" minOccurs="0"/>
                <xsd:element ref="ns1:Document_x0020_Type"/>
                <xsd:element ref="ns1:MF_x0020_95_x0020_CSI_x0020_Division"/>
                <xsd:element ref="ns1:MF_x0020_95_x0020_Section_x0020_Number"/>
                <xsd:element ref="ns1:MF_x0020_04_x0020_CSI_x0020_Division"/>
                <xsd:element ref="ns1:MF_x0020_04_x0020_Section_x0020_Number"/>
                <xsd:element ref="ns5:IconOverlay" minOccurs="0"/>
                <xsd:element ref="ns3:Responsible_x0020_Discip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f1ed-e591-445b-b0a0-df85709c7043" elementFormDefault="qualified">
    <xsd:import namespace="http://schemas.microsoft.com/office/2006/documentManagement/types"/>
    <xsd:import namespace="http://schemas.microsoft.com/office/infopath/2007/PartnerControls"/>
    <xsd:element name="Document_x0020_Title" ma:index="0" ma:displayName="Document Title" ma:description="Document Title - A descriptive user derived title for the document that defines its purpose/value." ma:internalName="Document_x0020_Title">
      <xsd:simpleType>
        <xsd:restriction base="dms:Text">
          <xsd:maxLength value="225"/>
        </xsd:restriction>
      </xsd:simpleType>
    </xsd:element>
    <xsd:element name="Owner" ma:index="2" ma:displayName="Owner" ma:description="Owner - The CDMer responsible for ongoing maintenance of the document/file." ma:internalName="Owner">
      <xsd:simpleType>
        <xsd:restriction base="dms:Text">
          <xsd:maxLength value="255"/>
        </xsd:restriction>
      </xsd:simpleType>
    </xsd:element>
    <xsd:element name="Description0" ma:index="3" ma:displayName="Specification Description" ma:description="Specification Description - Not to exceed 255 characters, list key words to assist in document retrieval." ma:internalName="Description0">
      <xsd:simpleType>
        <xsd:restriction base="dms:Note">
          <xsd:maxLength value="255"/>
        </xsd:restriction>
      </xsd:simpleType>
    </xsd:element>
    <xsd:element name="Date_x0020_Issued" ma:index="4" nillable="true" ma:displayName="Date Issued" ma:description="Date Issued" ma:format="DateOnly" ma:internalName="Date_x0020_Issued">
      <xsd:simpleType>
        <xsd:restriction base="dms:DateTime"/>
      </xsd:simpleType>
    </xsd:element>
    <xsd:element name="Document_x0020_Type" ma:index="5" ma:displayName="Document Type" ma:default="Master Spec" ma:description="Choose a Document Type" ma:format="Dropdown" ma:internalName="Document_x0020_Type">
      <xsd:simpleType>
        <xsd:restriction base="dms:Choice">
          <xsd:enumeration value="Master Spec"/>
          <xsd:enumeration value="Guide Spec"/>
          <xsd:enumeration value="Administrative Document"/>
        </xsd:restriction>
      </xsd:simpleType>
    </xsd:element>
    <xsd:element name="MF_x0020_95_x0020_CSI_x0020_Division" ma:index="6" ma:displayName="MF95 CSI Div" ma:default="NA - Any Non-Spec Document" ma:description="Choose the MF 95 CSI Division." ma:format="Dropdown" ma:internalName="MF_x0020_95_x0020_CSI_x0020_Division">
      <xsd:simpleType>
        <xsd:restriction base="dms:Choice">
          <xsd:enumeration value="NA - Any Non-Spec Document"/>
          <xsd:enumeration value="00 – Procurement and Contracting Requirements"/>
          <xsd:enumeration value="01 – General Requirements"/>
          <xsd:enumeration value="02 – Site Work"/>
          <xsd:enumeration value="03 - Concrete"/>
          <xsd:enumeration value="04 – Masonry"/>
          <xsd:enumeration value="05 – Metals"/>
          <xsd:enumeration value="06 - Wood, Plastics, and Composites"/>
          <xsd:enumeration value="07 - Thermal and Moisture Protection"/>
          <xsd:enumeration value="08 – Doors and Windows"/>
          <xsd:enumeration value="09 - Finishes"/>
          <xsd:enumeration value="10 – Specialties"/>
          <xsd:enumeration value="11 - Equipment"/>
          <xsd:enumeration value="12 -  Furnishings"/>
          <xsd:enumeration value="13 – Special Construction"/>
          <xsd:enumeration value="14  – Conveying Equipment"/>
          <xsd:enumeration value="15 – Mechanical"/>
          <xsd:enumeration value="16 – Electrical"/>
        </xsd:restriction>
      </xsd:simpleType>
    </xsd:element>
    <xsd:element name="MF_x0020_95_x0020_Section_x0020_Number" ma:index="7" ma:displayName="MF95 Sec #" ma:default="DD SSS" ma:description="MF95 Sec #&#10;DD SSS &#10;DD -  Division number &#10;SSS - Section number &#10;For non-spec documents use NA000" ma:internalName="MF_x0020_95_x0020_Section_x0020_Number">
      <xsd:simpleType>
        <xsd:restriction base="dms:Text">
          <xsd:maxLength value="7"/>
        </xsd:restriction>
      </xsd:simpleType>
    </xsd:element>
    <xsd:element name="MF_x0020_04_x0020_CSI_x0020_Division" ma:index="8" ma:displayName="MF12 CSI Div" ma:default="NA - Any Non-Spec Document" ma:description="Choose the MF 04 CSI Division" ma:format="Dropdown" ma:internalName="MF_x0020_04_x0020_CSI_x0020_Division">
      <xsd:simpleType>
        <xsd:restriction base="dms:Choice">
          <xsd:enumeration value="NA - Any Non-Spec Document"/>
          <xsd:enumeration value="00 – Procurement and Contracting Requirements"/>
          <xsd:enumeration value="01 – General Requirements"/>
          <xsd:enumeration value="02 – Existing Conditions"/>
          <xsd:enumeration value="03 - Concrete"/>
          <xsd:enumeration value="04 – Masonry"/>
          <xsd:enumeration value="05 – Metals"/>
          <xsd:enumeration value="06 - Wood, Plastics, and Composites"/>
          <xsd:enumeration value="07 - Thermal and Moisture Protection"/>
          <xsd:enumeration value="08 - Openings"/>
          <xsd:enumeration value="09 -  Finishes"/>
          <xsd:enumeration value="10 – Specialties"/>
          <xsd:enumeration value="11 - Equipment"/>
          <xsd:enumeration value="12 -  Furnishings"/>
          <xsd:enumeration value="13 – Special Construction"/>
          <xsd:enumeration value="14  – Conveying Equipment"/>
          <xsd:enumeration value="15 through  20 - Reserved for Future Use"/>
          <xsd:enumeration value="21 – Fire Suppression"/>
          <xsd:enumeration value="22 – Plumbing"/>
          <xsd:enumeration value="23 – Heating Ventilating and Air Conditioning"/>
          <xsd:enumeration value="25 – Integrated Automation"/>
          <xsd:enumeration value="24 - Reserved for Future Use"/>
          <xsd:enumeration value="26 – Electrical"/>
          <xsd:enumeration value="27 – Communications"/>
          <xsd:enumeration value="28 – Electronic Safety and Security"/>
          <xsd:enumeration value="29 through 30  - Reserved for Future Use"/>
          <xsd:enumeration value="31 – Earthwork"/>
          <xsd:enumeration value="32 - Exterior Improvements"/>
          <xsd:enumeration value="33 - Utilities"/>
          <xsd:enumeration value="34 – Transportation"/>
          <xsd:enumeration value="35 – Waterway and Marine Construction"/>
          <xsd:enumeration value="36 through 39 -  Reserved for Future Use"/>
          <xsd:enumeration value="40 – Process Integration"/>
          <xsd:enumeration value="41 – Material Processing and Handling Equipment"/>
          <xsd:enumeration value="42 – Process Heating, Cooling, and Drying Equipment"/>
          <xsd:enumeration value="43 – Process Gas and Liquid Handling, Purification and Storage Equipment"/>
          <xsd:enumeration value="44 – Pollution Control Equipment"/>
          <xsd:enumeration value="45 – Industry-Specific Manufacturing Equipment"/>
          <xsd:enumeration value="46  - Water and Wastewater"/>
          <xsd:enumeration value="47 - Reserved for Future Use"/>
          <xsd:enumeration value="48 – Electrical Power Generation"/>
        </xsd:restriction>
      </xsd:simpleType>
    </xsd:element>
    <xsd:element name="MF_x0020_04_x0020_Section_x0020_Number" ma:index="9" ma:displayName="MF12 Sec #" ma:default="DD SS SS" ma:description="MF04 Sec #&#10;DD SS SS&#10;DD -  Division number &#10;SS SS - Section number" ma:internalName="MF_x0020_04_x0020_Section_x0020_Number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b3c9-f1cc-4136-8f51-b87e8bf7997b" elementFormDefault="qualified">
    <xsd:import namespace="http://schemas.microsoft.com/office/2006/documentManagement/types"/>
    <xsd:import namespace="http://schemas.microsoft.com/office/infopath/2007/PartnerControls"/>
    <xsd:element name="Responsible_x0020_Discipline" ma:index="22" nillable="true" ma:displayName="Responsible Discipline" ma:description="Responsible Discipline" ma:internalName="Responsible_x0020_Discipl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0" ma:displayName="Title"/>
        <xsd:element ref="dc:subject" minOccurs="0" maxOccurs="1" ma:index="19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_x0020_04_x0020_Section_x0020_Number xmlns="1d74f1ed-e591-445b-b0a0-df85709c7043">00 11 17</MF_x0020_04_x0020_Section_x0020_Number>
    <MF_x0020_04_x0020_CSI_x0020_Division xmlns="1d74f1ed-e591-445b-b0a0-df85709c7043">00 – Procurement and Contracting Requirements</MF_x0020_04_x0020_CSI_x0020_Division>
    <Date_x0020_Issued xmlns="1d74f1ed-e591-445b-b0a0-df85709c7043">2007-08-01T04:00:00+00:00</Date_x0020_Issued>
    <Owner xmlns="1d74f1ed-e591-445b-b0a0-df85709c7043">Paul Bruni</Owner>
    <MF_x0020_95_x0020_Section_x0020_Number xmlns="1d74f1ed-e591-445b-b0a0-df85709c7043">00020</MF_x0020_95_x0020_Section_x0020_Number>
    <Document_x0020_Title xmlns="1d74f1ed-e591-445b-b0a0-df85709c7043">Invitation to Bid</Document_x0020_Title>
    <Description0 xmlns="1d74f1ed-e591-445b-b0a0-df85709c7043">invitation to bid for projects outside MA</Description0>
    <Document_x0020_Type xmlns="1d74f1ed-e591-445b-b0a0-df85709c7043">Master Spec</Document_x0020_Type>
    <MF_x0020_95_x0020_CSI_x0020_Division xmlns="1d74f1ed-e591-445b-b0a0-df85709c7043">00 – Procurement and Contracting Requirements</MF_x0020_95_x0020_CSI_x0020_Division>
    <IconOverlay xmlns="http://schemas.microsoft.com/sharepoint/v4" xsi:nil="true"/>
    <Responsible_x0020_Discipline xmlns="4f21b3c9-f1cc-4136-8f51-b87e8bf7997b">Specifications</Responsible_x0020_Disciplin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0D75-1C44-4E52-918D-863C24C8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f1ed-e591-445b-b0a0-df85709c7043"/>
    <ds:schemaRef ds:uri="4f21b3c9-f1cc-4136-8f51-b87e8bf799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EBB73-38AF-4ADC-AEC5-BF746D9C34AC}">
  <ds:schemaRefs>
    <ds:schemaRef ds:uri="http://schemas.microsoft.com/office/2006/metadata/properties"/>
    <ds:schemaRef ds:uri="http://schemas.microsoft.com/office/infopath/2007/PartnerControls"/>
    <ds:schemaRef ds:uri="1d74f1ed-e591-445b-b0a0-df85709c7043"/>
    <ds:schemaRef ds:uri="http://schemas.microsoft.com/sharepoint/v4"/>
    <ds:schemaRef ds:uri="4f21b3c9-f1cc-4136-8f51-b87e8bf7997b"/>
  </ds:schemaRefs>
</ds:datastoreItem>
</file>

<file path=customXml/itemProps3.xml><?xml version="1.0" encoding="utf-8"?>
<ds:datastoreItem xmlns:ds="http://schemas.openxmlformats.org/officeDocument/2006/customXml" ds:itemID="{D2C8B7FB-B0B1-4A3D-B7F3-ACDFB44B9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AAE77-7D89-4D08-9C3B-DD19A556D04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1B99DE-7FA4-4B3E-A141-3913E360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00020</vt:lpstr>
    </vt:vector>
  </TitlesOfParts>
  <Company>Camp Dresser &amp; McKee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00020</dc:title>
  <dc:subject/>
  <dc:creator>Dohertyj</dc:creator>
  <cp:keywords/>
  <cp:lastModifiedBy>Healy, Stuart F.</cp:lastModifiedBy>
  <cp:revision>62</cp:revision>
  <cp:lastPrinted>2016-03-05T21:59:00Z</cp:lastPrinted>
  <dcterms:created xsi:type="dcterms:W3CDTF">2013-03-07T21:29:00Z</dcterms:created>
  <dcterms:modified xsi:type="dcterms:W3CDTF">2018-12-12T14:14:00Z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37800</vt:r8>
  </property>
  <property fmtid="{D5CDD505-2E9C-101B-9397-08002B2CF9AE}" pid="4" name="_Identifier">
    <vt:lpwstr>20</vt:lpwstr>
  </property>
  <property fmtid="{D5CDD505-2E9C-101B-9397-08002B2CF9AE}" pid="5" name="ContentTypeId">
    <vt:lpwstr>0x01010058A7D84ED8E24A48B1A609E9D7E5EF91</vt:lpwstr>
  </property>
</Properties>
</file>